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F9" w:rsidRDefault="00167D22" w:rsidP="00C27099">
      <w:pPr>
        <w:spacing w:line="480" w:lineRule="auto"/>
        <w:jc w:val="both"/>
        <w:rPr>
          <w:rFonts w:ascii="Arial" w:hAnsi="Arial" w:cs="Arial"/>
        </w:rPr>
      </w:pPr>
      <w:r w:rsidRPr="00167D22">
        <w:rPr>
          <w:rFonts w:ascii="Arial" w:hAnsi="Arial" w:cs="Arial"/>
          <w:lang w:val="de-AT"/>
        </w:rPr>
        <w:t xml:space="preserve">Das </w:t>
      </w:r>
      <w:r w:rsidR="008A0600">
        <w:rPr>
          <w:rFonts w:ascii="Arial" w:hAnsi="Arial" w:cs="Arial"/>
          <w:lang w:val="de-AT"/>
        </w:rPr>
        <w:t xml:space="preserve">Projekt </w:t>
      </w:r>
      <w:r w:rsidRPr="00167D22">
        <w:rPr>
          <w:rFonts w:ascii="Arial" w:hAnsi="Arial" w:cs="Arial"/>
          <w:lang w:val="de-AT"/>
        </w:rPr>
        <w:t xml:space="preserve">ASKFOOD </w:t>
      </w:r>
      <w:r w:rsidR="008A0600">
        <w:rPr>
          <w:rFonts w:ascii="Arial" w:hAnsi="Arial" w:cs="Arial"/>
          <w:lang w:val="de-AT"/>
        </w:rPr>
        <w:t>wird</w:t>
      </w:r>
      <w:r w:rsidRPr="00167D22">
        <w:rPr>
          <w:rFonts w:ascii="Arial" w:hAnsi="Arial" w:cs="Arial"/>
          <w:lang w:val="de-AT"/>
        </w:rPr>
        <w:t xml:space="preserve"> höhere Bildung im Bereich der Lebensmitteltechnologie auf den neuesten wissenschaftlichen und technologischen Stand bringen und </w:t>
      </w:r>
      <w:r w:rsidR="008A0600">
        <w:rPr>
          <w:rFonts w:ascii="Arial" w:hAnsi="Arial" w:cs="Arial"/>
          <w:lang w:val="de-AT"/>
        </w:rPr>
        <w:t xml:space="preserve">diese </w:t>
      </w:r>
      <w:r w:rsidRPr="00167D22">
        <w:rPr>
          <w:rFonts w:ascii="Arial" w:hAnsi="Arial" w:cs="Arial"/>
          <w:lang w:val="de-AT"/>
        </w:rPr>
        <w:t>damit für die Herausforderungen der Branche rüste</w:t>
      </w:r>
      <w:r w:rsidR="008A0600">
        <w:rPr>
          <w:rFonts w:ascii="Arial" w:hAnsi="Arial" w:cs="Arial"/>
          <w:lang w:val="de-AT"/>
        </w:rPr>
        <w:t>n</w:t>
      </w:r>
      <w:r w:rsidRPr="00167D22">
        <w:rPr>
          <w:rFonts w:ascii="Arial" w:hAnsi="Arial" w:cs="Arial"/>
          <w:lang w:val="de-AT"/>
        </w:rPr>
        <w:t>. Folgende Maßnahmen wurden bereits implementiert bzw. werden derzeit entwickelt:</w:t>
      </w:r>
    </w:p>
    <w:p w:rsidR="00861A0E" w:rsidRPr="004E7369" w:rsidRDefault="00AF33C8" w:rsidP="00C27099">
      <w:pPr>
        <w:spacing w:line="480" w:lineRule="auto"/>
        <w:jc w:val="both"/>
        <w:rPr>
          <w:rFonts w:ascii="Arial" w:hAnsi="Arial" w:cs="Arial"/>
          <w:b/>
        </w:rPr>
      </w:pPr>
      <w:r w:rsidRPr="004E7369">
        <w:rPr>
          <w:rFonts w:ascii="Arial" w:hAnsi="Arial" w:cs="Arial"/>
          <w:b/>
        </w:rPr>
        <w:t>Der</w:t>
      </w:r>
      <w:r w:rsidR="00861A0E" w:rsidRPr="004E7369">
        <w:rPr>
          <w:rFonts w:ascii="Arial" w:hAnsi="Arial" w:cs="Arial"/>
          <w:b/>
        </w:rPr>
        <w:t xml:space="preserve"> ASKFOOD Smart Atlas</w:t>
      </w:r>
    </w:p>
    <w:p w:rsidR="007D7CA8" w:rsidRDefault="00AF33C8" w:rsidP="00C270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Zeitalter </w:t>
      </w:r>
      <w:r w:rsidR="00307352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virtuelle</w:t>
      </w:r>
      <w:r w:rsidR="00307352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Information</w:t>
      </w:r>
      <w:r w:rsidR="00307352">
        <w:rPr>
          <w:rFonts w:ascii="Arial" w:hAnsi="Arial" w:cs="Arial"/>
        </w:rPr>
        <w:t>saustausches</w:t>
      </w:r>
      <w:r>
        <w:rPr>
          <w:rFonts w:ascii="Arial" w:hAnsi="Arial" w:cs="Arial"/>
        </w:rPr>
        <w:t xml:space="preserve"> </w:t>
      </w:r>
      <w:r w:rsidR="00DD4216">
        <w:rPr>
          <w:rFonts w:ascii="Arial" w:hAnsi="Arial" w:cs="Arial"/>
        </w:rPr>
        <w:t xml:space="preserve">stehen bereits </w:t>
      </w:r>
      <w:r w:rsidR="00667762">
        <w:rPr>
          <w:rFonts w:ascii="Arial" w:hAnsi="Arial" w:cs="Arial"/>
        </w:rPr>
        <w:t>Ressourcen</w:t>
      </w:r>
      <w:r w:rsidR="00DD4216">
        <w:rPr>
          <w:rFonts w:ascii="Arial" w:hAnsi="Arial" w:cs="Arial"/>
        </w:rPr>
        <w:t xml:space="preserve"> </w:t>
      </w:r>
      <w:r w:rsidR="00E36661">
        <w:rPr>
          <w:rFonts w:ascii="Arial" w:hAnsi="Arial" w:cs="Arial"/>
        </w:rPr>
        <w:t xml:space="preserve">zur Verfügung, </w:t>
      </w:r>
      <w:r w:rsidR="00DD4216">
        <w:rPr>
          <w:rFonts w:ascii="Arial" w:hAnsi="Arial" w:cs="Arial"/>
        </w:rPr>
        <w:t xml:space="preserve">die </w:t>
      </w:r>
      <w:r w:rsidR="003408DE">
        <w:rPr>
          <w:rFonts w:ascii="Arial" w:hAnsi="Arial" w:cs="Arial"/>
        </w:rPr>
        <w:t xml:space="preserve">den Erwerb </w:t>
      </w:r>
      <w:r w:rsidR="00E36661">
        <w:rPr>
          <w:rFonts w:ascii="Arial" w:hAnsi="Arial" w:cs="Arial"/>
        </w:rPr>
        <w:t xml:space="preserve">an zusätzlichen </w:t>
      </w:r>
      <w:r w:rsidR="00E66C90">
        <w:rPr>
          <w:rFonts w:ascii="Arial" w:hAnsi="Arial" w:cs="Arial"/>
        </w:rPr>
        <w:t>Kompetenzen</w:t>
      </w:r>
      <w:r w:rsidR="00DD4216">
        <w:rPr>
          <w:rFonts w:ascii="Arial" w:hAnsi="Arial" w:cs="Arial"/>
        </w:rPr>
        <w:t xml:space="preserve"> </w:t>
      </w:r>
      <w:r w:rsidR="00E36661">
        <w:rPr>
          <w:rFonts w:ascii="Arial" w:hAnsi="Arial" w:cs="Arial"/>
        </w:rPr>
        <w:t xml:space="preserve">im Lebensmittelsektor </w:t>
      </w:r>
      <w:r w:rsidR="003408DE">
        <w:rPr>
          <w:rFonts w:ascii="Arial" w:hAnsi="Arial" w:cs="Arial"/>
        </w:rPr>
        <w:t>ermöglichen</w:t>
      </w:r>
      <w:r>
        <w:rPr>
          <w:rFonts w:ascii="Arial" w:hAnsi="Arial" w:cs="Arial"/>
        </w:rPr>
        <w:t xml:space="preserve">. </w:t>
      </w:r>
      <w:r w:rsidR="00491120">
        <w:rPr>
          <w:rFonts w:ascii="Arial" w:hAnsi="Arial" w:cs="Arial"/>
        </w:rPr>
        <w:t xml:space="preserve">Um dieses vorhandene Wissen zugänglich zu machen, wurde der </w:t>
      </w:r>
      <w:r w:rsidR="00DD4216">
        <w:rPr>
          <w:rFonts w:ascii="Arial" w:hAnsi="Arial" w:cs="Arial"/>
        </w:rPr>
        <w:t xml:space="preserve">ASKFOOD Smart Atlas </w:t>
      </w:r>
      <w:r w:rsidR="00491120">
        <w:rPr>
          <w:rFonts w:ascii="Arial" w:hAnsi="Arial" w:cs="Arial"/>
        </w:rPr>
        <w:t xml:space="preserve">entwickelt. </w:t>
      </w:r>
      <w:r w:rsidR="004646AF">
        <w:rPr>
          <w:rFonts w:ascii="Arial" w:hAnsi="Arial" w:cs="Arial"/>
        </w:rPr>
        <w:t xml:space="preserve">Das </w:t>
      </w:r>
      <w:r w:rsidR="00491120">
        <w:rPr>
          <w:rFonts w:ascii="Arial" w:hAnsi="Arial" w:cs="Arial"/>
        </w:rPr>
        <w:t xml:space="preserve">Tool </w:t>
      </w:r>
      <w:r w:rsidR="004646AF">
        <w:rPr>
          <w:rFonts w:ascii="Arial" w:hAnsi="Arial" w:cs="Arial"/>
        </w:rPr>
        <w:t xml:space="preserve">aggregiert </w:t>
      </w:r>
      <w:r w:rsidR="000E395E">
        <w:rPr>
          <w:rFonts w:ascii="Arial" w:hAnsi="Arial" w:cs="Arial"/>
        </w:rPr>
        <w:t>bestehende</w:t>
      </w:r>
      <w:r w:rsidR="004646AF">
        <w:rPr>
          <w:rFonts w:ascii="Arial" w:hAnsi="Arial" w:cs="Arial"/>
        </w:rPr>
        <w:t xml:space="preserve"> Systeme</w:t>
      </w:r>
      <w:r w:rsidR="00DD4216">
        <w:rPr>
          <w:rFonts w:ascii="Arial" w:hAnsi="Arial" w:cs="Arial"/>
        </w:rPr>
        <w:t xml:space="preserve"> aus acht verschiedenen </w:t>
      </w:r>
      <w:r w:rsidR="004646AF">
        <w:rPr>
          <w:rFonts w:ascii="Arial" w:hAnsi="Arial" w:cs="Arial"/>
        </w:rPr>
        <w:t>Sektoren</w:t>
      </w:r>
      <w:r w:rsidR="008B56AF">
        <w:rPr>
          <w:rFonts w:ascii="Arial" w:hAnsi="Arial" w:cs="Arial"/>
        </w:rPr>
        <w:t>:</w:t>
      </w:r>
      <w:r w:rsidR="00DD4216">
        <w:rPr>
          <w:rFonts w:ascii="Arial" w:hAnsi="Arial" w:cs="Arial"/>
        </w:rPr>
        <w:t xml:space="preserve"> offene Massen-Online-Kurse</w:t>
      </w:r>
      <w:r w:rsidR="007A7D8E">
        <w:rPr>
          <w:rFonts w:ascii="Arial" w:hAnsi="Arial" w:cs="Arial"/>
        </w:rPr>
        <w:t xml:space="preserve"> (</w:t>
      </w:r>
      <w:r w:rsidR="00861A0E" w:rsidRPr="00861A0E">
        <w:rPr>
          <w:rFonts w:ascii="Arial" w:hAnsi="Arial" w:cs="Arial"/>
        </w:rPr>
        <w:t>MOOCs</w:t>
      </w:r>
      <w:r w:rsidR="007A7D8E">
        <w:rPr>
          <w:rFonts w:ascii="Arial" w:hAnsi="Arial" w:cs="Arial"/>
        </w:rPr>
        <w:t>)</w:t>
      </w:r>
      <w:r w:rsidR="00747E29">
        <w:rPr>
          <w:rFonts w:ascii="Arial" w:hAnsi="Arial" w:cs="Arial"/>
        </w:rPr>
        <w:t>,</w:t>
      </w:r>
      <w:r w:rsidR="00861A0E" w:rsidRPr="00861A0E">
        <w:rPr>
          <w:rFonts w:ascii="Arial" w:hAnsi="Arial" w:cs="Arial"/>
        </w:rPr>
        <w:t xml:space="preserve"> </w:t>
      </w:r>
      <w:r w:rsidR="00AB7009">
        <w:rPr>
          <w:rFonts w:ascii="Arial" w:hAnsi="Arial" w:cs="Arial"/>
        </w:rPr>
        <w:t>Trainingszentren</w:t>
      </w:r>
      <w:r w:rsidR="00747E29">
        <w:rPr>
          <w:rFonts w:ascii="Arial" w:hAnsi="Arial" w:cs="Arial"/>
        </w:rPr>
        <w:t xml:space="preserve">, </w:t>
      </w:r>
      <w:r w:rsidR="00AB7009">
        <w:rPr>
          <w:rFonts w:ascii="Arial" w:hAnsi="Arial" w:cs="Arial"/>
        </w:rPr>
        <w:t>EU-Projekt-Ergebnisse</w:t>
      </w:r>
      <w:r w:rsidR="00747E29">
        <w:rPr>
          <w:rFonts w:ascii="Arial" w:hAnsi="Arial" w:cs="Arial"/>
        </w:rPr>
        <w:t xml:space="preserve">, </w:t>
      </w:r>
      <w:r w:rsidR="00861A0E" w:rsidRPr="00861A0E">
        <w:rPr>
          <w:rFonts w:ascii="Arial" w:hAnsi="Arial" w:cs="Arial"/>
        </w:rPr>
        <w:t xml:space="preserve"> </w:t>
      </w:r>
      <w:r w:rsidR="00AB7009">
        <w:rPr>
          <w:rFonts w:ascii="Arial" w:hAnsi="Arial" w:cs="Arial"/>
        </w:rPr>
        <w:t>Forschungszentren</w:t>
      </w:r>
      <w:r w:rsidR="00747E29">
        <w:rPr>
          <w:rFonts w:ascii="Arial" w:hAnsi="Arial" w:cs="Arial"/>
        </w:rPr>
        <w:t>,</w:t>
      </w:r>
      <w:r w:rsidR="00861A0E" w:rsidRPr="00861A0E">
        <w:rPr>
          <w:rFonts w:ascii="Arial" w:hAnsi="Arial" w:cs="Arial"/>
        </w:rPr>
        <w:t xml:space="preserve"> </w:t>
      </w:r>
      <w:proofErr w:type="spellStart"/>
      <w:r w:rsidR="00167D22" w:rsidRPr="00167D22">
        <w:rPr>
          <w:rFonts w:ascii="Arial" w:hAnsi="Arial" w:cs="Arial"/>
        </w:rPr>
        <w:t>Accelerator</w:t>
      </w:r>
      <w:proofErr w:type="spellEnd"/>
      <w:r w:rsidR="00167D22" w:rsidRPr="00167D22">
        <w:rPr>
          <w:rFonts w:ascii="Arial" w:hAnsi="Arial" w:cs="Arial"/>
        </w:rPr>
        <w:t>-Programme</w:t>
      </w:r>
      <w:r w:rsidR="00747E29">
        <w:rPr>
          <w:rFonts w:ascii="Arial" w:hAnsi="Arial" w:cs="Arial"/>
        </w:rPr>
        <w:t xml:space="preserve">, </w:t>
      </w:r>
      <w:proofErr w:type="spellStart"/>
      <w:r w:rsidR="00AB7009">
        <w:rPr>
          <w:rFonts w:ascii="Arial" w:hAnsi="Arial" w:cs="Arial"/>
        </w:rPr>
        <w:t>C</w:t>
      </w:r>
      <w:r w:rsidR="00861A0E" w:rsidRPr="00861A0E">
        <w:rPr>
          <w:rFonts w:ascii="Arial" w:hAnsi="Arial" w:cs="Arial"/>
        </w:rPr>
        <w:t>rowdfunding</w:t>
      </w:r>
      <w:proofErr w:type="spellEnd"/>
      <w:r w:rsidR="00AB7009">
        <w:rPr>
          <w:rFonts w:ascii="Arial" w:hAnsi="Arial" w:cs="Arial"/>
        </w:rPr>
        <w:t>-</w:t>
      </w:r>
      <w:r w:rsidR="00861A0E" w:rsidRPr="00861A0E">
        <w:rPr>
          <w:rFonts w:ascii="Arial" w:hAnsi="Arial" w:cs="Arial"/>
        </w:rPr>
        <w:t>/</w:t>
      </w:r>
      <w:r w:rsidR="00747E29">
        <w:rPr>
          <w:rFonts w:ascii="Arial" w:hAnsi="Arial" w:cs="Arial"/>
        </w:rPr>
        <w:t xml:space="preserve"> </w:t>
      </w:r>
      <w:proofErr w:type="spellStart"/>
      <w:r w:rsidR="00AB7009">
        <w:rPr>
          <w:rFonts w:ascii="Arial" w:hAnsi="Arial" w:cs="Arial"/>
        </w:rPr>
        <w:t>C</w:t>
      </w:r>
      <w:r w:rsidR="00861A0E" w:rsidRPr="00861A0E">
        <w:rPr>
          <w:rFonts w:ascii="Arial" w:hAnsi="Arial" w:cs="Arial"/>
        </w:rPr>
        <w:t>rowdsourcing</w:t>
      </w:r>
      <w:proofErr w:type="spellEnd"/>
      <w:r w:rsidR="00AB7009">
        <w:rPr>
          <w:rFonts w:ascii="Arial" w:hAnsi="Arial" w:cs="Arial"/>
        </w:rPr>
        <w:t>-Plattformen</w:t>
      </w:r>
      <w:r w:rsidR="00747E29">
        <w:rPr>
          <w:rFonts w:ascii="Arial" w:hAnsi="Arial" w:cs="Arial"/>
        </w:rPr>
        <w:t xml:space="preserve">, </w:t>
      </w:r>
      <w:r w:rsidR="00861A0E" w:rsidRPr="00861A0E">
        <w:rPr>
          <w:rFonts w:ascii="Arial" w:hAnsi="Arial" w:cs="Arial"/>
        </w:rPr>
        <w:t xml:space="preserve"> </w:t>
      </w:r>
      <w:r w:rsidR="00AB7009">
        <w:rPr>
          <w:rFonts w:ascii="Arial" w:hAnsi="Arial" w:cs="Arial"/>
        </w:rPr>
        <w:t>Start-</w:t>
      </w:r>
      <w:proofErr w:type="spellStart"/>
      <w:r w:rsidR="00AB7009">
        <w:rPr>
          <w:rFonts w:ascii="Arial" w:hAnsi="Arial" w:cs="Arial"/>
        </w:rPr>
        <w:t>Ups</w:t>
      </w:r>
      <w:proofErr w:type="spellEnd"/>
      <w:r w:rsidR="00AB7009">
        <w:rPr>
          <w:rFonts w:ascii="Arial" w:hAnsi="Arial" w:cs="Arial"/>
        </w:rPr>
        <w:t xml:space="preserve"> u</w:t>
      </w:r>
      <w:r w:rsidR="00861A0E" w:rsidRPr="00861A0E">
        <w:rPr>
          <w:rFonts w:ascii="Arial" w:hAnsi="Arial" w:cs="Arial"/>
        </w:rPr>
        <w:t xml:space="preserve">nd </w:t>
      </w:r>
      <w:r w:rsidR="00AB7009">
        <w:rPr>
          <w:rFonts w:ascii="Arial" w:hAnsi="Arial" w:cs="Arial"/>
        </w:rPr>
        <w:t>Innovationsbörsen</w:t>
      </w:r>
      <w:r w:rsidR="00861A0E" w:rsidRPr="00861A0E">
        <w:rPr>
          <w:rFonts w:ascii="Arial" w:hAnsi="Arial" w:cs="Arial"/>
        </w:rPr>
        <w:t xml:space="preserve">. </w:t>
      </w:r>
      <w:r w:rsidR="00351AFF">
        <w:rPr>
          <w:rFonts w:ascii="Arial" w:hAnsi="Arial" w:cs="Arial"/>
        </w:rPr>
        <w:t>D</w:t>
      </w:r>
      <w:r w:rsidR="00C23007">
        <w:rPr>
          <w:rFonts w:ascii="Arial" w:hAnsi="Arial" w:cs="Arial"/>
        </w:rPr>
        <w:t>e</w:t>
      </w:r>
      <w:r w:rsidR="00351AFF">
        <w:rPr>
          <w:rFonts w:ascii="Arial" w:hAnsi="Arial" w:cs="Arial"/>
        </w:rPr>
        <w:t>r</w:t>
      </w:r>
      <w:r w:rsidR="00C23007">
        <w:rPr>
          <w:rFonts w:ascii="Arial" w:hAnsi="Arial" w:cs="Arial"/>
        </w:rPr>
        <w:t xml:space="preserve"> Smart Atlas </w:t>
      </w:r>
      <w:r w:rsidR="00EA137D">
        <w:rPr>
          <w:rFonts w:ascii="Arial" w:hAnsi="Arial" w:cs="Arial"/>
        </w:rPr>
        <w:t>ist als Plattform</w:t>
      </w:r>
      <w:r w:rsidR="00767391">
        <w:rPr>
          <w:rFonts w:ascii="Arial" w:hAnsi="Arial" w:cs="Arial"/>
        </w:rPr>
        <w:t xml:space="preserve"> für unterschiedlichste Benutzerprofile gedacht und dient der</w:t>
      </w:r>
      <w:r w:rsidR="00EA137D">
        <w:rPr>
          <w:rFonts w:ascii="Arial" w:hAnsi="Arial" w:cs="Arial"/>
        </w:rPr>
        <w:t xml:space="preserve"> </w:t>
      </w:r>
      <w:r w:rsidR="00CB1880">
        <w:rPr>
          <w:rFonts w:ascii="Arial" w:hAnsi="Arial" w:cs="Arial"/>
        </w:rPr>
        <w:t xml:space="preserve">Inspiration </w:t>
      </w:r>
      <w:r w:rsidR="00EA137D">
        <w:rPr>
          <w:rFonts w:ascii="Arial" w:hAnsi="Arial" w:cs="Arial"/>
        </w:rPr>
        <w:t xml:space="preserve">und </w:t>
      </w:r>
      <w:r w:rsidR="000F674D">
        <w:rPr>
          <w:rFonts w:ascii="Arial" w:hAnsi="Arial" w:cs="Arial"/>
        </w:rPr>
        <w:t xml:space="preserve">zum </w:t>
      </w:r>
      <w:r w:rsidR="00D342BA">
        <w:rPr>
          <w:rFonts w:ascii="Arial" w:hAnsi="Arial" w:cs="Arial"/>
        </w:rPr>
        <w:t>Selbststudium</w:t>
      </w:r>
      <w:r w:rsidR="000F674D">
        <w:rPr>
          <w:rFonts w:ascii="Arial" w:hAnsi="Arial" w:cs="Arial"/>
        </w:rPr>
        <w:t xml:space="preserve">. Gleichzeitig </w:t>
      </w:r>
      <w:r w:rsidR="00060DC5">
        <w:rPr>
          <w:rFonts w:ascii="Arial" w:hAnsi="Arial" w:cs="Arial"/>
        </w:rPr>
        <w:t>soll er den</w:t>
      </w:r>
      <w:r w:rsidR="000F674D">
        <w:rPr>
          <w:rFonts w:ascii="Arial" w:hAnsi="Arial" w:cs="Arial"/>
        </w:rPr>
        <w:t xml:space="preserve"> Wissenstransfer </w:t>
      </w:r>
      <w:r w:rsidR="00F72003">
        <w:rPr>
          <w:rFonts w:ascii="Arial" w:hAnsi="Arial" w:cs="Arial"/>
        </w:rPr>
        <w:t>intensivieren</w:t>
      </w:r>
      <w:r w:rsidR="000F674D">
        <w:rPr>
          <w:rFonts w:ascii="Arial" w:hAnsi="Arial" w:cs="Arial"/>
        </w:rPr>
        <w:t xml:space="preserve">. </w:t>
      </w:r>
      <w:r w:rsidR="00F72003">
        <w:rPr>
          <w:rFonts w:ascii="Arial" w:hAnsi="Arial" w:cs="Arial"/>
        </w:rPr>
        <w:t>Testen Sie den</w:t>
      </w:r>
      <w:r w:rsidR="007D7CA8">
        <w:rPr>
          <w:rFonts w:ascii="Arial" w:hAnsi="Arial" w:cs="Arial"/>
        </w:rPr>
        <w:t xml:space="preserve"> </w:t>
      </w:r>
      <w:r w:rsidR="000F674D">
        <w:rPr>
          <w:rFonts w:ascii="Arial" w:hAnsi="Arial" w:cs="Arial"/>
        </w:rPr>
        <w:t>Smart Atlas</w:t>
      </w:r>
      <w:r w:rsidR="00F72003">
        <w:rPr>
          <w:rFonts w:ascii="Arial" w:hAnsi="Arial" w:cs="Arial"/>
        </w:rPr>
        <w:t xml:space="preserve"> unter</w:t>
      </w:r>
      <w:r w:rsidR="003B0622">
        <w:rPr>
          <w:rFonts w:ascii="Arial" w:hAnsi="Arial" w:cs="Arial"/>
        </w:rPr>
        <w:t>:</w:t>
      </w:r>
      <w:r w:rsidR="00F72003">
        <w:rPr>
          <w:rFonts w:ascii="Arial" w:hAnsi="Arial" w:cs="Arial"/>
        </w:rPr>
        <w:t xml:space="preserve"> </w:t>
      </w:r>
      <w:hyperlink r:id="rId8" w:history="1">
        <w:r w:rsidR="007D7CA8" w:rsidRPr="00747E29">
          <w:rPr>
            <w:rStyle w:val="Hyperlink"/>
            <w:rFonts w:ascii="Arial" w:hAnsi="Arial" w:cs="Arial"/>
          </w:rPr>
          <w:t>https://www.askfood.eu/tools/smart-atlas/maps/</w:t>
        </w:r>
      </w:hyperlink>
      <w:r w:rsidR="000F674D">
        <w:rPr>
          <w:rFonts w:ascii="Arial" w:hAnsi="Arial" w:cs="Arial"/>
        </w:rPr>
        <w:t xml:space="preserve"> </w:t>
      </w:r>
    </w:p>
    <w:p w:rsidR="00861A0E" w:rsidRPr="004E7369" w:rsidRDefault="00167D22" w:rsidP="00C27099">
      <w:pPr>
        <w:spacing w:line="480" w:lineRule="auto"/>
        <w:jc w:val="both"/>
        <w:rPr>
          <w:rFonts w:ascii="Arial" w:hAnsi="Arial" w:cs="Arial"/>
          <w:b/>
          <w:lang w:val="de-AT"/>
        </w:rPr>
      </w:pPr>
      <w:r w:rsidRPr="004E7369">
        <w:rPr>
          <w:rFonts w:ascii="Arial" w:hAnsi="Arial" w:cs="Arial"/>
          <w:b/>
          <w:lang w:val="de-AT"/>
        </w:rPr>
        <w:t xml:space="preserve">Der </w:t>
      </w:r>
      <w:proofErr w:type="spellStart"/>
      <w:r w:rsidRPr="004E7369">
        <w:rPr>
          <w:rFonts w:ascii="Arial" w:hAnsi="Arial" w:cs="Arial"/>
          <w:b/>
          <w:lang w:val="de-AT"/>
        </w:rPr>
        <w:t>Forecast</w:t>
      </w:r>
      <w:proofErr w:type="spellEnd"/>
      <w:r w:rsidRPr="004E7369">
        <w:rPr>
          <w:rFonts w:ascii="Arial" w:hAnsi="Arial" w:cs="Arial"/>
          <w:b/>
          <w:lang w:val="de-AT"/>
        </w:rPr>
        <w:t xml:space="preserve"> </w:t>
      </w:r>
      <w:proofErr w:type="spellStart"/>
      <w:r w:rsidRPr="004E7369">
        <w:rPr>
          <w:rFonts w:ascii="Arial" w:hAnsi="Arial" w:cs="Arial"/>
          <w:b/>
          <w:lang w:val="de-AT"/>
        </w:rPr>
        <w:t>Aggregator</w:t>
      </w:r>
      <w:proofErr w:type="spellEnd"/>
    </w:p>
    <w:p w:rsidR="00861A0E" w:rsidRPr="00861A0E" w:rsidRDefault="00167D22" w:rsidP="00C27099">
      <w:pPr>
        <w:spacing w:line="480" w:lineRule="auto"/>
        <w:jc w:val="both"/>
        <w:rPr>
          <w:rFonts w:ascii="Arial" w:hAnsi="Arial" w:cs="Arial"/>
        </w:rPr>
      </w:pPr>
      <w:r w:rsidRPr="00167D22">
        <w:rPr>
          <w:rFonts w:ascii="Arial" w:hAnsi="Arial" w:cs="Arial"/>
          <w:lang w:val="de-AT"/>
        </w:rPr>
        <w:t xml:space="preserve">Um Trends zu erkennen, die die Anforderungen an zukünftige Berufsbilder im Lebensmittelsektor beeinflussen, hat das ASKFOOD-Konsortium acht entscheidende Faktoren identifiziert: </w:t>
      </w:r>
      <w:r w:rsidR="00A73916">
        <w:rPr>
          <w:rFonts w:ascii="Arial" w:hAnsi="Arial" w:cs="Arial"/>
        </w:rPr>
        <w:t>Technologie</w:t>
      </w:r>
      <w:r w:rsidR="00861A0E" w:rsidRPr="00006FE4">
        <w:rPr>
          <w:rFonts w:ascii="Arial" w:hAnsi="Arial" w:cs="Arial"/>
        </w:rPr>
        <w:t xml:space="preserve">, </w:t>
      </w:r>
      <w:r w:rsidR="00A73916">
        <w:rPr>
          <w:rFonts w:ascii="Arial" w:hAnsi="Arial" w:cs="Arial"/>
        </w:rPr>
        <w:t>Ökonomie</w:t>
      </w:r>
      <w:r w:rsidR="00861A0E" w:rsidRPr="00006FE4">
        <w:rPr>
          <w:rFonts w:ascii="Arial" w:hAnsi="Arial" w:cs="Arial"/>
        </w:rPr>
        <w:t xml:space="preserve">, </w:t>
      </w:r>
      <w:r w:rsidR="00A73916">
        <w:rPr>
          <w:rFonts w:ascii="Arial" w:hAnsi="Arial" w:cs="Arial"/>
        </w:rPr>
        <w:t>Marktgewohnheiten</w:t>
      </w:r>
      <w:r w:rsidR="00861A0E" w:rsidRPr="00006FE4">
        <w:rPr>
          <w:rFonts w:ascii="Arial" w:hAnsi="Arial" w:cs="Arial"/>
        </w:rPr>
        <w:t xml:space="preserve">, </w:t>
      </w:r>
      <w:proofErr w:type="spellStart"/>
      <w:r w:rsidR="00FF0A76">
        <w:rPr>
          <w:rFonts w:ascii="Arial" w:hAnsi="Arial" w:cs="Arial"/>
        </w:rPr>
        <w:t>Gesetzesgebung</w:t>
      </w:r>
      <w:proofErr w:type="spellEnd"/>
      <w:r w:rsidR="00861A0E" w:rsidRPr="00006FE4">
        <w:rPr>
          <w:rFonts w:ascii="Arial" w:hAnsi="Arial" w:cs="Arial"/>
        </w:rPr>
        <w:t xml:space="preserve">, </w:t>
      </w:r>
      <w:r w:rsidR="00A73916">
        <w:rPr>
          <w:rFonts w:ascii="Arial" w:hAnsi="Arial" w:cs="Arial"/>
        </w:rPr>
        <w:t>Umwelt</w:t>
      </w:r>
      <w:r w:rsidR="00861A0E" w:rsidRPr="00006FE4">
        <w:rPr>
          <w:rFonts w:ascii="Arial" w:hAnsi="Arial" w:cs="Arial"/>
        </w:rPr>
        <w:t xml:space="preserve">, </w:t>
      </w:r>
      <w:r w:rsidR="00A73916">
        <w:rPr>
          <w:rFonts w:ascii="Arial" w:hAnsi="Arial" w:cs="Arial"/>
        </w:rPr>
        <w:t>Wissenschaft</w:t>
      </w:r>
      <w:r w:rsidR="00861A0E" w:rsidRPr="00006FE4">
        <w:rPr>
          <w:rFonts w:ascii="Arial" w:hAnsi="Arial" w:cs="Arial"/>
        </w:rPr>
        <w:t xml:space="preserve">, </w:t>
      </w:r>
      <w:r w:rsidRPr="00167D22">
        <w:rPr>
          <w:rFonts w:ascii="Arial" w:hAnsi="Arial" w:cs="Arial"/>
        </w:rPr>
        <w:t>transformative</w:t>
      </w:r>
      <w:r w:rsidR="00101D48">
        <w:rPr>
          <w:rFonts w:ascii="Arial" w:hAnsi="Arial" w:cs="Arial"/>
        </w:rPr>
        <w:t xml:space="preserve"> Industrie</w:t>
      </w:r>
      <w:r w:rsidR="00A73916">
        <w:rPr>
          <w:rFonts w:ascii="Arial" w:hAnsi="Arial" w:cs="Arial"/>
        </w:rPr>
        <w:t xml:space="preserve"> und soziale Dynamik </w:t>
      </w:r>
      <w:r w:rsidR="00006FE4">
        <w:rPr>
          <w:rFonts w:ascii="Arial" w:hAnsi="Arial" w:cs="Arial"/>
        </w:rPr>
        <w:t>(</w:t>
      </w:r>
      <w:r w:rsidR="00477A4D">
        <w:rPr>
          <w:rFonts w:ascii="Arial" w:hAnsi="Arial" w:cs="Arial"/>
        </w:rPr>
        <w:t xml:space="preserve">aus dem Englischen </w:t>
      </w:r>
      <w:r w:rsidR="00A73916">
        <w:rPr>
          <w:rFonts w:ascii="Arial" w:hAnsi="Arial" w:cs="Arial"/>
        </w:rPr>
        <w:t xml:space="preserve">kurz </w:t>
      </w:r>
      <w:r w:rsidR="00006FE4">
        <w:rPr>
          <w:rFonts w:ascii="Arial" w:hAnsi="Arial" w:cs="Arial"/>
        </w:rPr>
        <w:t>TEMPESTS)</w:t>
      </w:r>
      <w:r w:rsidR="00861A0E" w:rsidRPr="00861A0E">
        <w:rPr>
          <w:rFonts w:ascii="Arial" w:hAnsi="Arial" w:cs="Arial"/>
        </w:rPr>
        <w:t xml:space="preserve">. </w:t>
      </w:r>
      <w:r w:rsidR="00A73916">
        <w:rPr>
          <w:rFonts w:ascii="Arial" w:hAnsi="Arial" w:cs="Arial"/>
        </w:rPr>
        <w:t xml:space="preserve">Diese Faktoren werden </w:t>
      </w:r>
      <w:r w:rsidR="00EB03E2">
        <w:rPr>
          <w:rFonts w:ascii="Arial" w:hAnsi="Arial" w:cs="Arial"/>
        </w:rPr>
        <w:t>das Wettbewerbsszenario in den nächsten Jahren gestalten</w:t>
      </w:r>
      <w:r w:rsidR="00A73916">
        <w:rPr>
          <w:rFonts w:ascii="Arial" w:hAnsi="Arial" w:cs="Arial"/>
        </w:rPr>
        <w:t>.</w:t>
      </w:r>
      <w:r w:rsidR="00861A0E" w:rsidRPr="00861A0E">
        <w:rPr>
          <w:rFonts w:ascii="Arial" w:hAnsi="Arial" w:cs="Arial"/>
        </w:rPr>
        <w:t xml:space="preserve"> </w:t>
      </w:r>
      <w:r w:rsidRPr="00167D22">
        <w:rPr>
          <w:rFonts w:ascii="Arial" w:hAnsi="Arial" w:cs="Arial"/>
          <w:lang w:val="de-AT"/>
        </w:rPr>
        <w:t xml:space="preserve">Der </w:t>
      </w:r>
      <w:proofErr w:type="spellStart"/>
      <w:r w:rsidRPr="00167D22">
        <w:rPr>
          <w:rFonts w:ascii="Arial" w:hAnsi="Arial" w:cs="Arial"/>
          <w:lang w:val="de-AT"/>
        </w:rPr>
        <w:t>Forecast</w:t>
      </w:r>
      <w:proofErr w:type="spellEnd"/>
      <w:r w:rsidRPr="00167D22">
        <w:rPr>
          <w:rFonts w:ascii="Arial" w:hAnsi="Arial" w:cs="Arial"/>
          <w:lang w:val="de-AT"/>
        </w:rPr>
        <w:t xml:space="preserve"> </w:t>
      </w:r>
      <w:proofErr w:type="spellStart"/>
      <w:r w:rsidRPr="00167D22">
        <w:rPr>
          <w:rFonts w:ascii="Arial" w:hAnsi="Arial" w:cs="Arial"/>
          <w:lang w:val="de-AT"/>
        </w:rPr>
        <w:t>Aggregator</w:t>
      </w:r>
      <w:proofErr w:type="spellEnd"/>
      <w:r w:rsidRPr="00167D22">
        <w:rPr>
          <w:rFonts w:ascii="Arial" w:hAnsi="Arial" w:cs="Arial"/>
          <w:lang w:val="de-AT"/>
        </w:rPr>
        <w:t xml:space="preserve"> ist als eine interaktive Bibliothek konzipiert, in der diese acht TEMPESTS analysiert werden. Aus der Zukunftsperspektive prognostiziert der </w:t>
      </w:r>
      <w:proofErr w:type="spellStart"/>
      <w:r w:rsidRPr="00167D22">
        <w:rPr>
          <w:rFonts w:ascii="Arial" w:hAnsi="Arial" w:cs="Arial"/>
          <w:lang w:val="de-AT"/>
        </w:rPr>
        <w:t>Forecast</w:t>
      </w:r>
      <w:proofErr w:type="spellEnd"/>
      <w:r w:rsidRPr="00167D22">
        <w:rPr>
          <w:rFonts w:ascii="Arial" w:hAnsi="Arial" w:cs="Arial"/>
          <w:lang w:val="de-AT"/>
        </w:rPr>
        <w:t xml:space="preserve"> </w:t>
      </w:r>
      <w:proofErr w:type="spellStart"/>
      <w:r w:rsidRPr="00167D22">
        <w:rPr>
          <w:rFonts w:ascii="Arial" w:hAnsi="Arial" w:cs="Arial"/>
          <w:lang w:val="de-AT"/>
        </w:rPr>
        <w:t>Aggregator</w:t>
      </w:r>
      <w:proofErr w:type="spellEnd"/>
      <w:r w:rsidRPr="00167D22">
        <w:rPr>
          <w:rFonts w:ascii="Arial" w:hAnsi="Arial" w:cs="Arial"/>
          <w:lang w:val="de-AT"/>
        </w:rPr>
        <w:t xml:space="preserve"> neue Kompetenzen und zukünftige Berufsprofile, die notwendig sein werden, wenn der besagte Trend anhält. </w:t>
      </w:r>
      <w:r w:rsidR="00F069FF">
        <w:rPr>
          <w:rFonts w:ascii="Arial" w:hAnsi="Arial" w:cs="Arial"/>
          <w:lang w:val="de-AT"/>
        </w:rPr>
        <w:t>Testen Sie den</w:t>
      </w:r>
      <w:r w:rsidRPr="00167D22">
        <w:rPr>
          <w:rFonts w:ascii="Arial" w:hAnsi="Arial" w:cs="Arial"/>
          <w:lang w:val="de-AT"/>
        </w:rPr>
        <w:t xml:space="preserve"> </w:t>
      </w:r>
      <w:proofErr w:type="spellStart"/>
      <w:r w:rsidRPr="00167D22">
        <w:rPr>
          <w:rFonts w:ascii="Arial" w:hAnsi="Arial" w:cs="Arial"/>
          <w:lang w:val="de-AT"/>
        </w:rPr>
        <w:t>Forecast</w:t>
      </w:r>
      <w:proofErr w:type="spellEnd"/>
      <w:r w:rsidRPr="00167D22">
        <w:rPr>
          <w:rFonts w:ascii="Arial" w:hAnsi="Arial" w:cs="Arial"/>
          <w:lang w:val="de-AT"/>
        </w:rPr>
        <w:t xml:space="preserve"> </w:t>
      </w:r>
      <w:proofErr w:type="spellStart"/>
      <w:r w:rsidRPr="00167D22">
        <w:rPr>
          <w:rFonts w:ascii="Arial" w:hAnsi="Arial" w:cs="Arial"/>
          <w:lang w:val="de-AT"/>
        </w:rPr>
        <w:t>Aggregator</w:t>
      </w:r>
      <w:proofErr w:type="spellEnd"/>
      <w:r w:rsidR="003B0622">
        <w:rPr>
          <w:rFonts w:ascii="Arial" w:hAnsi="Arial" w:cs="Arial"/>
          <w:lang w:val="de-AT"/>
        </w:rPr>
        <w:t>:</w:t>
      </w:r>
      <w:r w:rsidR="00F069FF">
        <w:rPr>
          <w:rFonts w:ascii="Arial" w:hAnsi="Arial" w:cs="Arial"/>
          <w:lang w:val="de-AT"/>
        </w:rPr>
        <w:t xml:space="preserve"> </w:t>
      </w:r>
      <w:hyperlink r:id="rId9" w:history="1">
        <w:r w:rsidR="00F069FF" w:rsidRPr="008B56AF">
          <w:rPr>
            <w:rStyle w:val="Hyperlink"/>
            <w:rFonts w:ascii="Arial" w:hAnsi="Arial" w:cs="Arial"/>
            <w:lang w:val="de-AT"/>
          </w:rPr>
          <w:t>https://www.askfood.eu/tools/forecast/forecast/</w:t>
        </w:r>
      </w:hyperlink>
      <w:r w:rsidR="00767CDF">
        <w:rPr>
          <w:rFonts w:ascii="Arial" w:hAnsi="Arial" w:cs="Arial"/>
        </w:rPr>
        <w:t xml:space="preserve"> </w:t>
      </w:r>
    </w:p>
    <w:p w:rsidR="00481B1A" w:rsidRPr="004E7369" w:rsidRDefault="00AE6430" w:rsidP="00C27099">
      <w:pPr>
        <w:spacing w:line="480" w:lineRule="auto"/>
        <w:jc w:val="both"/>
        <w:rPr>
          <w:rFonts w:ascii="Arial" w:hAnsi="Arial" w:cs="Arial"/>
          <w:b/>
          <w:lang w:val="de-AT"/>
        </w:rPr>
      </w:pPr>
      <w:r w:rsidRPr="004E7369">
        <w:rPr>
          <w:rFonts w:ascii="Arial" w:hAnsi="Arial" w:cs="Arial"/>
          <w:b/>
          <w:lang w:val="de-AT"/>
        </w:rPr>
        <w:lastRenderedPageBreak/>
        <w:t>Der</w:t>
      </w:r>
      <w:r w:rsidR="00875A7D" w:rsidRPr="004E7369">
        <w:rPr>
          <w:rFonts w:ascii="Arial" w:hAnsi="Arial" w:cs="Arial"/>
          <w:b/>
          <w:lang w:val="de-AT"/>
        </w:rPr>
        <w:t xml:space="preserve"> </w:t>
      </w:r>
      <w:r w:rsidR="00481B1A" w:rsidRPr="004E7369">
        <w:rPr>
          <w:rFonts w:ascii="Arial" w:hAnsi="Arial" w:cs="Arial"/>
          <w:b/>
          <w:lang w:val="de-AT"/>
        </w:rPr>
        <w:t xml:space="preserve">Training </w:t>
      </w:r>
      <w:r w:rsidR="007E7101" w:rsidRPr="004E7369">
        <w:rPr>
          <w:rFonts w:ascii="Arial" w:hAnsi="Arial" w:cs="Arial"/>
          <w:b/>
          <w:lang w:val="de-AT"/>
        </w:rPr>
        <w:t>Gap I</w:t>
      </w:r>
      <w:r w:rsidR="00481B1A" w:rsidRPr="004E7369">
        <w:rPr>
          <w:rFonts w:ascii="Arial" w:hAnsi="Arial" w:cs="Arial"/>
          <w:b/>
          <w:lang w:val="de-AT"/>
        </w:rPr>
        <w:t>dentifier</w:t>
      </w:r>
    </w:p>
    <w:p w:rsidR="00861A0E" w:rsidRPr="00861A0E" w:rsidRDefault="00AE6430" w:rsidP="00C270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de-AT"/>
        </w:rPr>
        <w:t>Der</w:t>
      </w:r>
      <w:r w:rsidR="00861A0E" w:rsidRPr="00861A0E">
        <w:rPr>
          <w:rFonts w:ascii="Arial" w:hAnsi="Arial" w:cs="Arial"/>
          <w:lang w:val="de-AT"/>
        </w:rPr>
        <w:t xml:space="preserve"> Training </w:t>
      </w:r>
      <w:r w:rsidR="007E7101">
        <w:rPr>
          <w:rFonts w:ascii="Arial" w:hAnsi="Arial" w:cs="Arial"/>
          <w:lang w:val="de-AT"/>
        </w:rPr>
        <w:t>G</w:t>
      </w:r>
      <w:r w:rsidR="00861A0E" w:rsidRPr="00861A0E">
        <w:rPr>
          <w:rFonts w:ascii="Arial" w:hAnsi="Arial" w:cs="Arial"/>
          <w:lang w:val="de-AT"/>
        </w:rPr>
        <w:t xml:space="preserve">ap </w:t>
      </w:r>
      <w:r w:rsidR="007E7101">
        <w:rPr>
          <w:rFonts w:ascii="Arial" w:hAnsi="Arial" w:cs="Arial"/>
          <w:lang w:val="de-AT"/>
        </w:rPr>
        <w:t>I</w:t>
      </w:r>
      <w:r w:rsidR="00861A0E" w:rsidRPr="00861A0E">
        <w:rPr>
          <w:rFonts w:ascii="Arial" w:hAnsi="Arial" w:cs="Arial"/>
          <w:lang w:val="de-AT"/>
        </w:rPr>
        <w:t>dentifier</w:t>
      </w:r>
      <w:r>
        <w:rPr>
          <w:rFonts w:ascii="Arial" w:hAnsi="Arial" w:cs="Arial"/>
          <w:lang w:val="de-AT"/>
        </w:rPr>
        <w:t xml:space="preserve"> steht kurz vor der Veröffentlichung. </w:t>
      </w:r>
      <w:r w:rsidR="0074221D">
        <w:rPr>
          <w:rFonts w:ascii="Arial" w:hAnsi="Arial" w:cs="Arial"/>
          <w:lang w:val="de-AT"/>
        </w:rPr>
        <w:t xml:space="preserve">Er ist ein online Selbsttest, </w:t>
      </w:r>
      <w:r w:rsidR="00F72003">
        <w:rPr>
          <w:rFonts w:ascii="Arial" w:hAnsi="Arial" w:cs="Arial"/>
          <w:lang w:val="de-AT"/>
        </w:rPr>
        <w:t xml:space="preserve">basierend </w:t>
      </w:r>
      <w:r w:rsidR="00015ED0">
        <w:rPr>
          <w:rFonts w:ascii="Arial" w:hAnsi="Arial" w:cs="Arial"/>
          <w:lang w:val="de-AT"/>
        </w:rPr>
        <w:t>auf 40 Berufsprofilen,</w:t>
      </w:r>
      <w:r>
        <w:rPr>
          <w:rFonts w:ascii="Arial" w:hAnsi="Arial" w:cs="Arial"/>
          <w:lang w:val="de-AT"/>
        </w:rPr>
        <w:t xml:space="preserve"> </w:t>
      </w:r>
      <w:r w:rsidR="00015ED0">
        <w:rPr>
          <w:rFonts w:ascii="Arial" w:hAnsi="Arial" w:cs="Arial"/>
          <w:lang w:val="de-AT"/>
        </w:rPr>
        <w:t xml:space="preserve">der </w:t>
      </w:r>
      <w:r>
        <w:rPr>
          <w:rFonts w:ascii="Arial" w:hAnsi="Arial" w:cs="Arial"/>
          <w:lang w:val="de-AT"/>
        </w:rPr>
        <w:t xml:space="preserve">die Diskrepanz </w:t>
      </w:r>
      <w:r w:rsidR="00232EE6">
        <w:rPr>
          <w:rFonts w:ascii="Arial" w:hAnsi="Arial" w:cs="Arial"/>
          <w:lang w:val="de-AT"/>
        </w:rPr>
        <w:t xml:space="preserve">zwischen </w:t>
      </w:r>
      <w:r>
        <w:rPr>
          <w:rFonts w:ascii="Arial" w:hAnsi="Arial" w:cs="Arial"/>
          <w:lang w:val="de-AT"/>
        </w:rPr>
        <w:t xml:space="preserve">aktuellen </w:t>
      </w:r>
      <w:r w:rsidR="00F72003">
        <w:rPr>
          <w:rFonts w:ascii="Arial" w:hAnsi="Arial" w:cs="Arial"/>
          <w:lang w:val="de-AT"/>
        </w:rPr>
        <w:t>und zukünftig notwendigen</w:t>
      </w:r>
      <w:r w:rsidR="003D1D2E">
        <w:rPr>
          <w:rFonts w:ascii="Arial" w:hAnsi="Arial" w:cs="Arial"/>
          <w:lang w:val="de-AT"/>
        </w:rPr>
        <w:t xml:space="preserve"> </w:t>
      </w:r>
      <w:r w:rsidR="00F72003">
        <w:rPr>
          <w:rFonts w:ascii="Arial" w:hAnsi="Arial" w:cs="Arial"/>
          <w:lang w:val="de-AT"/>
        </w:rPr>
        <w:t>Kompetenzen</w:t>
      </w:r>
      <w:r>
        <w:rPr>
          <w:rFonts w:ascii="Arial" w:hAnsi="Arial" w:cs="Arial"/>
          <w:lang w:val="de-AT"/>
        </w:rPr>
        <w:t xml:space="preserve"> m</w:t>
      </w:r>
      <w:r w:rsidR="00183517">
        <w:rPr>
          <w:rFonts w:ascii="Arial" w:hAnsi="Arial" w:cs="Arial"/>
          <w:lang w:val="de-AT"/>
        </w:rPr>
        <w:t>e</w:t>
      </w:r>
      <w:r w:rsidR="0074221D">
        <w:rPr>
          <w:rFonts w:ascii="Arial" w:hAnsi="Arial" w:cs="Arial"/>
          <w:lang w:val="de-AT"/>
        </w:rPr>
        <w:t>ss</w:t>
      </w:r>
      <w:r w:rsidR="00183517">
        <w:rPr>
          <w:rFonts w:ascii="Arial" w:hAnsi="Arial" w:cs="Arial"/>
          <w:lang w:val="de-AT"/>
        </w:rPr>
        <w:t>en kann</w:t>
      </w:r>
      <w:r>
        <w:rPr>
          <w:rFonts w:ascii="Arial" w:hAnsi="Arial" w:cs="Arial"/>
          <w:lang w:val="de-AT"/>
        </w:rPr>
        <w:t>.</w:t>
      </w:r>
      <w:r w:rsidR="000C4EAA">
        <w:rPr>
          <w:rFonts w:ascii="Arial" w:hAnsi="Arial" w:cs="Arial"/>
          <w:lang w:val="de-AT"/>
        </w:rPr>
        <w:t xml:space="preserve"> </w:t>
      </w:r>
      <w:r w:rsidR="00015ED0">
        <w:rPr>
          <w:rFonts w:ascii="Arial" w:hAnsi="Arial" w:cs="Arial"/>
          <w:lang w:val="de-AT"/>
        </w:rPr>
        <w:t>J</w:t>
      </w:r>
      <w:r w:rsidR="000C4EAA">
        <w:rPr>
          <w:rFonts w:ascii="Arial" w:hAnsi="Arial" w:cs="Arial"/>
          <w:lang w:val="de-AT"/>
        </w:rPr>
        <w:t>e nach erreichter Punktanzahl und der vo</w:t>
      </w:r>
      <w:r w:rsidR="0074221D">
        <w:rPr>
          <w:rFonts w:ascii="Arial" w:hAnsi="Arial" w:cs="Arial"/>
          <w:lang w:val="de-AT"/>
        </w:rPr>
        <w:t>m</w:t>
      </w:r>
      <w:r w:rsidR="000C4EAA">
        <w:rPr>
          <w:rFonts w:ascii="Arial" w:hAnsi="Arial" w:cs="Arial"/>
          <w:lang w:val="de-AT"/>
        </w:rPr>
        <w:t xml:space="preserve"> Unternehmen angestrebten Strategie und Position am Markt </w:t>
      </w:r>
      <w:r w:rsidR="00015ED0">
        <w:rPr>
          <w:rFonts w:ascii="Arial" w:hAnsi="Arial" w:cs="Arial"/>
          <w:lang w:val="de-AT"/>
        </w:rPr>
        <w:t xml:space="preserve">empfiehlt </w:t>
      </w:r>
      <w:r w:rsidR="00232EE6">
        <w:rPr>
          <w:rFonts w:ascii="Arial" w:hAnsi="Arial" w:cs="Arial"/>
          <w:lang w:val="de-AT"/>
        </w:rPr>
        <w:t>das</w:t>
      </w:r>
      <w:r w:rsidR="00015ED0">
        <w:rPr>
          <w:rFonts w:ascii="Arial" w:hAnsi="Arial" w:cs="Arial"/>
          <w:lang w:val="de-AT"/>
        </w:rPr>
        <w:t xml:space="preserve"> Tool </w:t>
      </w:r>
      <w:r w:rsidR="0088473D">
        <w:rPr>
          <w:rFonts w:ascii="Arial" w:hAnsi="Arial" w:cs="Arial"/>
          <w:lang w:val="de-AT"/>
        </w:rPr>
        <w:t>ad</w:t>
      </w:r>
      <w:r w:rsidR="00F72003">
        <w:rPr>
          <w:rFonts w:ascii="Arial" w:hAnsi="Arial" w:cs="Arial"/>
          <w:lang w:val="de-AT"/>
        </w:rPr>
        <w:t>ä</w:t>
      </w:r>
      <w:r w:rsidR="0088473D">
        <w:rPr>
          <w:rFonts w:ascii="Arial" w:hAnsi="Arial" w:cs="Arial"/>
          <w:lang w:val="de-AT"/>
        </w:rPr>
        <w:t>quate</w:t>
      </w:r>
      <w:r w:rsidR="00BB3DE9">
        <w:rPr>
          <w:rFonts w:ascii="Arial" w:hAnsi="Arial" w:cs="Arial"/>
          <w:lang w:val="de-AT"/>
        </w:rPr>
        <w:t>,</w:t>
      </w:r>
      <w:r w:rsidR="0088473D">
        <w:rPr>
          <w:rFonts w:ascii="Arial" w:hAnsi="Arial" w:cs="Arial"/>
          <w:lang w:val="de-AT"/>
        </w:rPr>
        <w:t xml:space="preserve"> </w:t>
      </w:r>
      <w:r w:rsidR="00BB3DE9">
        <w:rPr>
          <w:rFonts w:ascii="Arial" w:hAnsi="Arial" w:cs="Arial"/>
          <w:lang w:val="de-AT"/>
        </w:rPr>
        <w:t xml:space="preserve">individuell angepasste </w:t>
      </w:r>
      <w:r w:rsidR="00015ED0">
        <w:rPr>
          <w:rFonts w:ascii="Arial" w:hAnsi="Arial" w:cs="Arial"/>
          <w:lang w:val="de-AT"/>
        </w:rPr>
        <w:t>Schulungen</w:t>
      </w:r>
      <w:r w:rsidR="000C4EAA">
        <w:rPr>
          <w:rFonts w:ascii="Arial" w:hAnsi="Arial" w:cs="Arial"/>
          <w:lang w:val="de-AT"/>
        </w:rPr>
        <w:t xml:space="preserve">. </w:t>
      </w:r>
    </w:p>
    <w:p w:rsidR="00184D1D" w:rsidRPr="004E7369" w:rsidRDefault="00D40F1C" w:rsidP="00092CC6">
      <w:pPr>
        <w:spacing w:line="480" w:lineRule="auto"/>
        <w:jc w:val="both"/>
        <w:rPr>
          <w:rFonts w:ascii="Arial" w:hAnsi="Arial" w:cs="Arial"/>
          <w:b/>
          <w:lang w:val="de-AT"/>
        </w:rPr>
      </w:pPr>
      <w:r w:rsidRPr="004E7369">
        <w:rPr>
          <w:rFonts w:ascii="Arial" w:hAnsi="Arial" w:cs="Arial"/>
          <w:b/>
          <w:lang w:val="de-AT"/>
        </w:rPr>
        <w:t>Innovative Trainingsstrategien</w:t>
      </w:r>
    </w:p>
    <w:p w:rsidR="00D40F1C" w:rsidRDefault="002C6C7A" w:rsidP="001545A9">
      <w:pPr>
        <w:spacing w:line="48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Innerhalb dieses Arbeitspaketes beschäftigen sich unterschiedliche Zielgruppen</w:t>
      </w:r>
      <w:r w:rsidR="00AE6CCD">
        <w:rPr>
          <w:rFonts w:ascii="Arial" w:hAnsi="Arial" w:cs="Arial"/>
          <w:lang w:val="de-AT"/>
        </w:rPr>
        <w:t xml:space="preserve"> (</w:t>
      </w:r>
      <w:proofErr w:type="spellStart"/>
      <w:r w:rsidR="00AE6CCD">
        <w:rPr>
          <w:rFonts w:ascii="Arial" w:hAnsi="Arial" w:cs="Arial"/>
          <w:lang w:val="de-AT"/>
        </w:rPr>
        <w:t>zB</w:t>
      </w:r>
      <w:proofErr w:type="spellEnd"/>
      <w:r w:rsidR="00AE6CCD">
        <w:rPr>
          <w:rFonts w:ascii="Arial" w:hAnsi="Arial" w:cs="Arial"/>
          <w:lang w:val="de-AT"/>
        </w:rPr>
        <w:t>. Masterstudienprogramme)</w:t>
      </w:r>
      <w:r w:rsidR="002F0A13">
        <w:rPr>
          <w:rFonts w:ascii="Arial" w:hAnsi="Arial" w:cs="Arial"/>
          <w:lang w:val="de-AT"/>
        </w:rPr>
        <w:t xml:space="preserve"> </w:t>
      </w:r>
      <w:r w:rsidR="00164F12">
        <w:rPr>
          <w:rFonts w:ascii="Arial" w:hAnsi="Arial" w:cs="Arial"/>
          <w:lang w:val="de-AT"/>
        </w:rPr>
        <w:t>mit innovativen Trainingsmöglichkeiten</w:t>
      </w:r>
      <w:r w:rsidR="008428AA">
        <w:rPr>
          <w:rFonts w:ascii="Arial" w:hAnsi="Arial" w:cs="Arial"/>
          <w:lang w:val="de-AT"/>
        </w:rPr>
        <w:t xml:space="preserve">, wie </w:t>
      </w:r>
      <w:proofErr w:type="spellStart"/>
      <w:r w:rsidR="008428AA">
        <w:rPr>
          <w:rFonts w:ascii="Arial" w:hAnsi="Arial" w:cs="Arial"/>
          <w:lang w:val="de-AT"/>
        </w:rPr>
        <w:t>zB</w:t>
      </w:r>
      <w:proofErr w:type="spellEnd"/>
      <w:r w:rsidR="008428AA">
        <w:rPr>
          <w:rFonts w:ascii="Arial" w:hAnsi="Arial" w:cs="Arial"/>
          <w:lang w:val="de-AT"/>
        </w:rPr>
        <w:t>.</w:t>
      </w:r>
      <w:r w:rsidR="00164F12">
        <w:rPr>
          <w:rFonts w:ascii="Arial" w:hAnsi="Arial" w:cs="Arial"/>
          <w:lang w:val="de-AT"/>
        </w:rPr>
        <w:t xml:space="preserve"> </w:t>
      </w:r>
      <w:proofErr w:type="spellStart"/>
      <w:r w:rsidR="00164F12">
        <w:rPr>
          <w:rFonts w:ascii="Arial" w:hAnsi="Arial" w:cs="Arial"/>
          <w:lang w:val="de-AT"/>
        </w:rPr>
        <w:t>Gamification</w:t>
      </w:r>
      <w:proofErr w:type="spellEnd"/>
      <w:r w:rsidR="008428AA">
        <w:rPr>
          <w:rFonts w:ascii="Arial" w:hAnsi="Arial" w:cs="Arial"/>
          <w:lang w:val="de-AT"/>
        </w:rPr>
        <w:t xml:space="preserve"> oder</w:t>
      </w:r>
      <w:r w:rsidR="00164F12">
        <w:rPr>
          <w:rFonts w:ascii="Arial" w:hAnsi="Arial" w:cs="Arial"/>
          <w:lang w:val="de-AT"/>
        </w:rPr>
        <w:t xml:space="preserve"> </w:t>
      </w:r>
      <w:r w:rsidR="008428AA">
        <w:rPr>
          <w:rFonts w:ascii="Arial" w:hAnsi="Arial" w:cs="Arial"/>
          <w:lang w:val="de-AT"/>
        </w:rPr>
        <w:t>R</w:t>
      </w:r>
      <w:r w:rsidR="00164F12">
        <w:rPr>
          <w:rFonts w:ascii="Arial" w:hAnsi="Arial" w:cs="Arial"/>
          <w:lang w:val="de-AT"/>
        </w:rPr>
        <w:t xml:space="preserve">everse </w:t>
      </w:r>
      <w:proofErr w:type="spellStart"/>
      <w:r w:rsidR="00164F12">
        <w:rPr>
          <w:rFonts w:ascii="Arial" w:hAnsi="Arial" w:cs="Arial"/>
          <w:lang w:val="de-AT"/>
        </w:rPr>
        <w:t>mentoring</w:t>
      </w:r>
      <w:proofErr w:type="spellEnd"/>
      <w:r w:rsidR="00164F12">
        <w:rPr>
          <w:rFonts w:ascii="Arial" w:hAnsi="Arial" w:cs="Arial"/>
          <w:lang w:val="de-AT"/>
        </w:rPr>
        <w:t xml:space="preserve">. </w:t>
      </w:r>
      <w:r w:rsidR="00AE6CCD">
        <w:rPr>
          <w:rFonts w:ascii="Arial" w:hAnsi="Arial" w:cs="Arial"/>
          <w:lang w:val="de-AT"/>
        </w:rPr>
        <w:t xml:space="preserve">Durch </w:t>
      </w:r>
      <w:r w:rsidR="002F0A13">
        <w:rPr>
          <w:rFonts w:ascii="Arial" w:hAnsi="Arial" w:cs="Arial"/>
          <w:lang w:val="de-AT"/>
        </w:rPr>
        <w:t xml:space="preserve">eine umfassende Auswertung des Lernerfolges </w:t>
      </w:r>
      <w:r w:rsidR="00001F48">
        <w:rPr>
          <w:rFonts w:ascii="Arial" w:hAnsi="Arial" w:cs="Arial"/>
          <w:lang w:val="de-AT"/>
        </w:rPr>
        <w:t xml:space="preserve">erwartet sich das ASKFOOD Konsortium </w:t>
      </w:r>
      <w:r w:rsidR="002F0A13">
        <w:rPr>
          <w:rFonts w:ascii="Arial" w:hAnsi="Arial" w:cs="Arial"/>
          <w:lang w:val="de-AT"/>
        </w:rPr>
        <w:t xml:space="preserve">als Resultat </w:t>
      </w:r>
      <w:r w:rsidR="00D64065">
        <w:rPr>
          <w:rFonts w:ascii="Arial" w:hAnsi="Arial" w:cs="Arial"/>
          <w:lang w:val="de-AT"/>
        </w:rPr>
        <w:t xml:space="preserve">1.) </w:t>
      </w:r>
      <w:r w:rsidR="00001F48">
        <w:rPr>
          <w:rFonts w:ascii="Arial" w:hAnsi="Arial" w:cs="Arial"/>
          <w:lang w:val="de-AT"/>
        </w:rPr>
        <w:t>ein komplettes Portfolio der innovativen Trainingskonzepte, Methoden und Werkzeuge</w:t>
      </w:r>
      <w:r w:rsidR="00D64065">
        <w:rPr>
          <w:rFonts w:ascii="Arial" w:hAnsi="Arial" w:cs="Arial"/>
          <w:lang w:val="de-AT"/>
        </w:rPr>
        <w:t xml:space="preserve"> und 2.) </w:t>
      </w:r>
      <w:r w:rsidR="00001F48">
        <w:rPr>
          <w:rFonts w:ascii="Arial" w:hAnsi="Arial" w:cs="Arial"/>
          <w:lang w:val="de-AT"/>
        </w:rPr>
        <w:t xml:space="preserve">eine genaue Anleitung zur Erneuerung und </w:t>
      </w:r>
      <w:r w:rsidR="00D17922">
        <w:rPr>
          <w:rFonts w:ascii="Arial" w:hAnsi="Arial" w:cs="Arial"/>
          <w:lang w:val="de-AT"/>
        </w:rPr>
        <w:t>Aufwertung von Trainingsstrategien.</w:t>
      </w:r>
    </w:p>
    <w:p w:rsidR="00861A0E" w:rsidRPr="004E7369" w:rsidRDefault="00B901B5" w:rsidP="004F0BBF">
      <w:pPr>
        <w:spacing w:line="480" w:lineRule="auto"/>
        <w:jc w:val="both"/>
        <w:rPr>
          <w:rFonts w:ascii="Arial" w:hAnsi="Arial" w:cs="Arial"/>
          <w:b/>
          <w:lang w:val="de-AT"/>
        </w:rPr>
      </w:pPr>
      <w:r w:rsidRPr="004E7369">
        <w:rPr>
          <w:rFonts w:ascii="Arial" w:hAnsi="Arial" w:cs="Arial"/>
          <w:b/>
          <w:lang w:val="de-AT"/>
        </w:rPr>
        <w:t xml:space="preserve">Der </w:t>
      </w:r>
      <w:proofErr w:type="spellStart"/>
      <w:r w:rsidRPr="004E7369">
        <w:rPr>
          <w:rFonts w:ascii="Arial" w:hAnsi="Arial" w:cs="Arial"/>
          <w:b/>
          <w:lang w:val="de-AT"/>
        </w:rPr>
        <w:t>Reversed</w:t>
      </w:r>
      <w:proofErr w:type="spellEnd"/>
      <w:r w:rsidRPr="004E7369">
        <w:rPr>
          <w:rFonts w:ascii="Arial" w:hAnsi="Arial" w:cs="Arial"/>
          <w:b/>
          <w:lang w:val="de-AT"/>
        </w:rPr>
        <w:t xml:space="preserve"> </w:t>
      </w:r>
      <w:proofErr w:type="spellStart"/>
      <w:r w:rsidRPr="004E7369">
        <w:rPr>
          <w:rFonts w:ascii="Arial" w:hAnsi="Arial" w:cs="Arial"/>
          <w:b/>
          <w:lang w:val="de-AT"/>
        </w:rPr>
        <w:t>Incubator</w:t>
      </w:r>
      <w:proofErr w:type="spellEnd"/>
    </w:p>
    <w:p w:rsidR="007939DF" w:rsidRPr="00861A0E" w:rsidRDefault="003D632E" w:rsidP="009B1AF7">
      <w:pPr>
        <w:spacing w:line="48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Der </w:t>
      </w:r>
      <w:proofErr w:type="spellStart"/>
      <w:r>
        <w:rPr>
          <w:rFonts w:ascii="Arial" w:hAnsi="Arial" w:cs="Arial"/>
          <w:lang w:val="de-AT"/>
        </w:rPr>
        <w:t>Reversed</w:t>
      </w:r>
      <w:proofErr w:type="spellEnd"/>
      <w:r>
        <w:rPr>
          <w:rFonts w:ascii="Arial" w:hAnsi="Arial" w:cs="Arial"/>
          <w:lang w:val="de-AT"/>
        </w:rPr>
        <w:t xml:space="preserve"> </w:t>
      </w:r>
      <w:proofErr w:type="spellStart"/>
      <w:r>
        <w:rPr>
          <w:rFonts w:ascii="Arial" w:hAnsi="Arial" w:cs="Arial"/>
          <w:lang w:val="de-AT"/>
        </w:rPr>
        <w:t>Incubator</w:t>
      </w:r>
      <w:proofErr w:type="spellEnd"/>
      <w:r>
        <w:rPr>
          <w:rFonts w:ascii="Arial" w:hAnsi="Arial" w:cs="Arial"/>
          <w:lang w:val="de-AT"/>
        </w:rPr>
        <w:t xml:space="preserve"> soll, in Form einer innovativen Plattform, die industrieorientierten Berufskenntnisse von Studierenden, Lehrenden und in der Industrie Beschäftigten</w:t>
      </w:r>
      <w:r w:rsidR="00255589">
        <w:rPr>
          <w:rFonts w:ascii="Arial" w:hAnsi="Arial" w:cs="Arial"/>
          <w:lang w:val="de-AT"/>
        </w:rPr>
        <w:t>,</w:t>
      </w:r>
      <w:r>
        <w:rPr>
          <w:rFonts w:ascii="Arial" w:hAnsi="Arial" w:cs="Arial"/>
          <w:lang w:val="de-AT"/>
        </w:rPr>
        <w:t xml:space="preserve"> mit der Hilfe innovativer Trainingsstrategien fördern. </w:t>
      </w:r>
      <w:r w:rsidR="00756E77">
        <w:rPr>
          <w:rFonts w:ascii="Arial" w:hAnsi="Arial" w:cs="Arial"/>
          <w:lang w:val="de-AT"/>
        </w:rPr>
        <w:t>Gleichzeitig</w:t>
      </w:r>
      <w:r w:rsidR="006F32B8">
        <w:rPr>
          <w:rFonts w:ascii="Arial" w:hAnsi="Arial" w:cs="Arial"/>
          <w:lang w:val="de-AT"/>
        </w:rPr>
        <w:t xml:space="preserve"> sollen</w:t>
      </w:r>
      <w:r w:rsidR="001E43B5">
        <w:rPr>
          <w:rFonts w:ascii="Arial" w:hAnsi="Arial" w:cs="Arial"/>
          <w:lang w:val="de-AT"/>
        </w:rPr>
        <w:t xml:space="preserve"> </w:t>
      </w:r>
      <w:r w:rsidR="00C62A0F">
        <w:rPr>
          <w:rFonts w:ascii="Arial" w:hAnsi="Arial" w:cs="Arial"/>
          <w:lang w:val="de-AT"/>
        </w:rPr>
        <w:t>Wissenschafts- und Technologiekenntnisse</w:t>
      </w:r>
      <w:r w:rsidR="004C1525">
        <w:rPr>
          <w:rFonts w:ascii="Arial" w:hAnsi="Arial" w:cs="Arial"/>
          <w:lang w:val="de-AT"/>
        </w:rPr>
        <w:t xml:space="preserve"> </w:t>
      </w:r>
      <w:r w:rsidR="001E43B5">
        <w:rPr>
          <w:rFonts w:ascii="Arial" w:hAnsi="Arial" w:cs="Arial"/>
          <w:lang w:val="de-AT"/>
        </w:rPr>
        <w:t>in die Industrie integriert werden</w:t>
      </w:r>
      <w:r w:rsidR="004C1525">
        <w:rPr>
          <w:rFonts w:ascii="Arial" w:hAnsi="Arial" w:cs="Arial"/>
          <w:lang w:val="de-AT"/>
        </w:rPr>
        <w:t>.</w:t>
      </w:r>
      <w:r w:rsidR="00D44AFC">
        <w:rPr>
          <w:rFonts w:ascii="Arial" w:hAnsi="Arial" w:cs="Arial"/>
          <w:lang w:val="de-AT"/>
        </w:rPr>
        <w:t xml:space="preserve"> </w:t>
      </w:r>
      <w:r w:rsidR="00647574">
        <w:rPr>
          <w:rFonts w:ascii="Arial" w:hAnsi="Arial" w:cs="Arial"/>
          <w:lang w:val="de-AT"/>
        </w:rPr>
        <w:t xml:space="preserve">Als Resultat </w:t>
      </w:r>
      <w:r w:rsidR="004B181D">
        <w:rPr>
          <w:rFonts w:ascii="Arial" w:hAnsi="Arial" w:cs="Arial"/>
          <w:lang w:val="de-AT"/>
        </w:rPr>
        <w:t>wird die gesamte Wertschöpfungskette des Lebensmittelsektors aufgewertet.</w:t>
      </w:r>
    </w:p>
    <w:p w:rsidR="0063386F" w:rsidRPr="004E7369" w:rsidRDefault="00664907" w:rsidP="0063386F">
      <w:pPr>
        <w:spacing w:line="480" w:lineRule="auto"/>
        <w:jc w:val="both"/>
        <w:rPr>
          <w:rFonts w:ascii="Arial" w:hAnsi="Arial" w:cs="Arial"/>
          <w:b/>
          <w:lang w:val="de-AT"/>
        </w:rPr>
      </w:pPr>
      <w:r w:rsidRPr="004E7369">
        <w:rPr>
          <w:rFonts w:ascii="Arial" w:hAnsi="Arial" w:cs="Arial"/>
          <w:b/>
          <w:lang w:val="de-AT"/>
        </w:rPr>
        <w:t xml:space="preserve">Die Permanent </w:t>
      </w:r>
      <w:proofErr w:type="spellStart"/>
      <w:r w:rsidRPr="004E7369">
        <w:rPr>
          <w:rFonts w:ascii="Arial" w:hAnsi="Arial" w:cs="Arial"/>
          <w:b/>
          <w:lang w:val="de-AT"/>
        </w:rPr>
        <w:t>Alliance</w:t>
      </w:r>
      <w:proofErr w:type="spellEnd"/>
      <w:r w:rsidRPr="004E7369">
        <w:rPr>
          <w:rFonts w:ascii="Arial" w:hAnsi="Arial" w:cs="Arial"/>
          <w:b/>
          <w:lang w:val="de-AT"/>
        </w:rPr>
        <w:t xml:space="preserve"> (Observatory)</w:t>
      </w:r>
    </w:p>
    <w:p w:rsidR="0063386F" w:rsidRPr="0063386F" w:rsidRDefault="00167D22" w:rsidP="00B00772">
      <w:pPr>
        <w:spacing w:line="480" w:lineRule="auto"/>
        <w:jc w:val="both"/>
        <w:rPr>
          <w:rFonts w:ascii="Arial" w:hAnsi="Arial" w:cs="Arial"/>
          <w:lang w:val="de-AT"/>
        </w:rPr>
      </w:pPr>
      <w:r w:rsidRPr="00167D22">
        <w:rPr>
          <w:rFonts w:ascii="Arial" w:hAnsi="Arial" w:cs="Arial"/>
          <w:lang w:val="de-AT"/>
        </w:rPr>
        <w:t xml:space="preserve">Die Permanent </w:t>
      </w:r>
      <w:proofErr w:type="spellStart"/>
      <w:r w:rsidRPr="00167D22">
        <w:rPr>
          <w:rFonts w:ascii="Arial" w:hAnsi="Arial" w:cs="Arial"/>
          <w:lang w:val="de-AT"/>
        </w:rPr>
        <w:t>Alliance</w:t>
      </w:r>
      <w:proofErr w:type="spellEnd"/>
      <w:r w:rsidRPr="00167D22">
        <w:rPr>
          <w:rFonts w:ascii="Arial" w:hAnsi="Arial" w:cs="Arial"/>
          <w:bCs/>
          <w:lang w:val="de-AT"/>
        </w:rPr>
        <w:t xml:space="preserve"> wird laufend die aktuellsten Trends im Bereich der innovativen Trainingsmethoden </w:t>
      </w:r>
      <w:proofErr w:type="spellStart"/>
      <w:r w:rsidRPr="00167D22">
        <w:rPr>
          <w:rFonts w:ascii="Arial" w:hAnsi="Arial" w:cs="Arial"/>
          <w:bCs/>
          <w:lang w:val="de-AT"/>
        </w:rPr>
        <w:t>mitverfolgen</w:t>
      </w:r>
      <w:proofErr w:type="spellEnd"/>
      <w:r w:rsidRPr="00167D22">
        <w:rPr>
          <w:rFonts w:ascii="Arial" w:hAnsi="Arial" w:cs="Arial"/>
          <w:bCs/>
          <w:lang w:val="de-AT"/>
        </w:rPr>
        <w:t xml:space="preserve"> und analysieren</w:t>
      </w:r>
      <w:r w:rsidRPr="00167D22">
        <w:rPr>
          <w:rFonts w:ascii="Arial" w:hAnsi="Arial" w:cs="Arial"/>
          <w:lang w:val="de-AT"/>
        </w:rPr>
        <w:t xml:space="preserve">. Die dadurch gewonnenen Erkenntnisse sollen zur Entwicklung innovativer Trainingsstrategien beitragen, die auf Trends im Lebensmittelsektor eingehen. </w:t>
      </w:r>
    </w:p>
    <w:p w:rsidR="00D87D17" w:rsidRPr="00861A0E" w:rsidRDefault="00663916" w:rsidP="00E66C9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de-AT"/>
        </w:rPr>
        <w:lastRenderedPageBreak/>
        <w:t xml:space="preserve">ASKFOOD </w:t>
      </w:r>
      <w:r w:rsidR="00562DA1">
        <w:rPr>
          <w:rFonts w:ascii="Arial" w:hAnsi="Arial" w:cs="Arial"/>
          <w:lang w:val="de-AT"/>
        </w:rPr>
        <w:t xml:space="preserve">ist </w:t>
      </w:r>
      <w:r>
        <w:rPr>
          <w:rFonts w:ascii="Arial" w:hAnsi="Arial" w:cs="Arial"/>
          <w:lang w:val="de-AT"/>
        </w:rPr>
        <w:t xml:space="preserve">als nachhaltiges Projekt </w:t>
      </w:r>
      <w:r w:rsidR="004570AA">
        <w:rPr>
          <w:rFonts w:ascii="Arial" w:hAnsi="Arial" w:cs="Arial"/>
          <w:lang w:val="de-AT"/>
        </w:rPr>
        <w:t>ange</w:t>
      </w:r>
      <w:r>
        <w:rPr>
          <w:rFonts w:ascii="Arial" w:hAnsi="Arial" w:cs="Arial"/>
          <w:lang w:val="de-AT"/>
        </w:rPr>
        <w:t>dacht</w:t>
      </w:r>
      <w:r w:rsidR="00BA55F2">
        <w:rPr>
          <w:rFonts w:ascii="Arial" w:hAnsi="Arial" w:cs="Arial"/>
          <w:lang w:val="de-AT"/>
        </w:rPr>
        <w:t xml:space="preserve"> und</w:t>
      </w:r>
      <w:r w:rsidR="00D156BA">
        <w:rPr>
          <w:rFonts w:ascii="Arial" w:hAnsi="Arial" w:cs="Arial"/>
          <w:lang w:val="de-AT"/>
        </w:rPr>
        <w:t xml:space="preserve"> </w:t>
      </w:r>
      <w:r w:rsidR="00CC0133">
        <w:rPr>
          <w:rFonts w:ascii="Arial" w:hAnsi="Arial" w:cs="Arial"/>
          <w:lang w:val="de-AT"/>
        </w:rPr>
        <w:t>wird</w:t>
      </w:r>
      <w:r w:rsidR="00D156BA">
        <w:rPr>
          <w:rFonts w:ascii="Arial" w:hAnsi="Arial" w:cs="Arial"/>
          <w:lang w:val="de-AT"/>
        </w:rPr>
        <w:t xml:space="preserve"> ein Informations</w:t>
      </w:r>
      <w:r w:rsidR="00A5757F">
        <w:rPr>
          <w:rFonts w:ascii="Arial" w:hAnsi="Arial" w:cs="Arial"/>
          <w:lang w:val="de-AT"/>
        </w:rPr>
        <w:t>anbieter</w:t>
      </w:r>
      <w:r w:rsidR="00D156BA">
        <w:rPr>
          <w:rFonts w:ascii="Arial" w:hAnsi="Arial" w:cs="Arial"/>
          <w:lang w:val="de-AT"/>
        </w:rPr>
        <w:t xml:space="preserve"> sein, </w:t>
      </w:r>
      <w:r w:rsidR="00CC0133">
        <w:rPr>
          <w:rFonts w:ascii="Arial" w:hAnsi="Arial" w:cs="Arial"/>
          <w:lang w:val="de-AT"/>
        </w:rPr>
        <w:t>der</w:t>
      </w:r>
      <w:r w:rsidR="00A5757F">
        <w:rPr>
          <w:rFonts w:ascii="Arial" w:hAnsi="Arial" w:cs="Arial"/>
          <w:lang w:val="de-AT"/>
        </w:rPr>
        <w:t xml:space="preserve"> Cluster</w:t>
      </w:r>
      <w:r w:rsidR="00F405A2">
        <w:rPr>
          <w:rFonts w:ascii="Arial" w:hAnsi="Arial" w:cs="Arial"/>
          <w:lang w:val="de-AT"/>
        </w:rPr>
        <w:t>n und Netzwerken</w:t>
      </w:r>
      <w:r w:rsidR="00D156BA">
        <w:rPr>
          <w:rFonts w:ascii="Arial" w:hAnsi="Arial" w:cs="Arial"/>
          <w:lang w:val="de-AT"/>
        </w:rPr>
        <w:t xml:space="preserve">, die </w:t>
      </w:r>
      <w:r w:rsidR="00F405A2">
        <w:rPr>
          <w:rFonts w:ascii="Arial" w:hAnsi="Arial" w:cs="Arial"/>
          <w:lang w:val="de-AT"/>
        </w:rPr>
        <w:t>sich mit Aus- und Weiterbildung befassen</w:t>
      </w:r>
      <w:r w:rsidR="00D156BA">
        <w:rPr>
          <w:rFonts w:ascii="Arial" w:hAnsi="Arial" w:cs="Arial"/>
          <w:lang w:val="de-AT"/>
        </w:rPr>
        <w:t>, bei der Erstellung ihrer Businesspläne</w:t>
      </w:r>
      <w:r w:rsidR="00CC0133">
        <w:rPr>
          <w:rFonts w:ascii="Arial" w:hAnsi="Arial" w:cs="Arial"/>
          <w:lang w:val="de-AT"/>
        </w:rPr>
        <w:t xml:space="preserve"> </w:t>
      </w:r>
      <w:r w:rsidR="00F405A2">
        <w:rPr>
          <w:rFonts w:ascii="Arial" w:hAnsi="Arial" w:cs="Arial"/>
          <w:lang w:val="de-AT"/>
        </w:rPr>
        <w:t>unterstützt</w:t>
      </w:r>
      <w:r w:rsidR="004570AA">
        <w:rPr>
          <w:rFonts w:ascii="Arial" w:hAnsi="Arial" w:cs="Arial"/>
          <w:lang w:val="de-AT"/>
        </w:rPr>
        <w:t>.</w:t>
      </w:r>
      <w:r w:rsidR="00BA55F2">
        <w:rPr>
          <w:rFonts w:ascii="Arial" w:hAnsi="Arial" w:cs="Arial"/>
          <w:lang w:val="de-AT"/>
        </w:rPr>
        <w:t xml:space="preserve"> </w:t>
      </w:r>
      <w:r w:rsidR="0052641E" w:rsidRPr="0052641E">
        <w:rPr>
          <w:rFonts w:ascii="Arial" w:hAnsi="Arial" w:cs="Arial"/>
          <w:lang w:val="de-AT"/>
        </w:rPr>
        <w:t xml:space="preserve">Dieses Projekt wird von Erasmus+ der Europäischen Union </w:t>
      </w:r>
      <w:proofErr w:type="spellStart"/>
      <w:r w:rsidR="0052641E" w:rsidRPr="0052641E">
        <w:rPr>
          <w:rFonts w:ascii="Arial" w:hAnsi="Arial" w:cs="Arial"/>
          <w:lang w:val="de-AT"/>
        </w:rPr>
        <w:t>kofinanziert</w:t>
      </w:r>
      <w:proofErr w:type="spellEnd"/>
      <w:r w:rsidR="0052641E" w:rsidRPr="0052641E">
        <w:rPr>
          <w:rFonts w:ascii="Arial" w:hAnsi="Arial" w:cs="Arial"/>
          <w:lang w:val="de-AT"/>
        </w:rPr>
        <w:t xml:space="preserve"> (561515-EPP-1-2015-1-AT-EPPKA2-CBHE-JP).</w:t>
      </w:r>
    </w:p>
    <w:sectPr w:rsidR="00D87D17" w:rsidRPr="00861A0E" w:rsidSect="00861A0E">
      <w:footerReference w:type="default" r:id="rId10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89" w:rsidRDefault="00255589" w:rsidP="00861A0E">
      <w:pPr>
        <w:spacing w:after="0" w:line="240" w:lineRule="auto"/>
      </w:pPr>
      <w:r>
        <w:separator/>
      </w:r>
    </w:p>
  </w:endnote>
  <w:endnote w:type="continuationSeparator" w:id="0">
    <w:p w:rsidR="00255589" w:rsidRDefault="00255589" w:rsidP="0086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56266"/>
      <w:docPartObj>
        <w:docPartGallery w:val="Page Numbers (Bottom of Page)"/>
        <w:docPartUnique/>
      </w:docPartObj>
    </w:sdtPr>
    <w:sdtContent>
      <w:p w:rsidR="00255589" w:rsidRDefault="00E703AB">
        <w:pPr>
          <w:pStyle w:val="Fuzeile"/>
          <w:jc w:val="right"/>
        </w:pPr>
        <w:fldSimple w:instr=" PAGE   \* MERGEFORMAT ">
          <w:r w:rsidR="00413F9E">
            <w:rPr>
              <w:noProof/>
            </w:rPr>
            <w:t>2</w:t>
          </w:r>
        </w:fldSimple>
      </w:p>
    </w:sdtContent>
  </w:sdt>
  <w:p w:rsidR="00255589" w:rsidRDefault="0025558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89" w:rsidRDefault="00255589" w:rsidP="00861A0E">
      <w:pPr>
        <w:spacing w:after="0" w:line="240" w:lineRule="auto"/>
      </w:pPr>
      <w:r>
        <w:separator/>
      </w:r>
    </w:p>
  </w:footnote>
  <w:footnote w:type="continuationSeparator" w:id="0">
    <w:p w:rsidR="00255589" w:rsidRDefault="00255589" w:rsidP="00861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61977"/>
    <w:multiLevelType w:val="hybridMultilevel"/>
    <w:tmpl w:val="B5FAA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34FE"/>
    <w:multiLevelType w:val="hybridMultilevel"/>
    <w:tmpl w:val="53927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0E"/>
    <w:rsid w:val="00001F48"/>
    <w:rsid w:val="00006FE4"/>
    <w:rsid w:val="00015ED0"/>
    <w:rsid w:val="00037D99"/>
    <w:rsid w:val="00055011"/>
    <w:rsid w:val="00060DC5"/>
    <w:rsid w:val="00092CC6"/>
    <w:rsid w:val="000A03D2"/>
    <w:rsid w:val="000B1AD5"/>
    <w:rsid w:val="000B6FE6"/>
    <w:rsid w:val="000C4EAA"/>
    <w:rsid w:val="000D19E3"/>
    <w:rsid w:val="000D2809"/>
    <w:rsid w:val="000D3745"/>
    <w:rsid w:val="000E2C8C"/>
    <w:rsid w:val="000E395E"/>
    <w:rsid w:val="000E3A45"/>
    <w:rsid w:val="000F674D"/>
    <w:rsid w:val="00100ECE"/>
    <w:rsid w:val="00101D48"/>
    <w:rsid w:val="00104505"/>
    <w:rsid w:val="00107256"/>
    <w:rsid w:val="00107693"/>
    <w:rsid w:val="00136D2F"/>
    <w:rsid w:val="00141C1C"/>
    <w:rsid w:val="001545A9"/>
    <w:rsid w:val="00155000"/>
    <w:rsid w:val="00160395"/>
    <w:rsid w:val="00163D35"/>
    <w:rsid w:val="00164F12"/>
    <w:rsid w:val="00167D22"/>
    <w:rsid w:val="001758BC"/>
    <w:rsid w:val="0018199D"/>
    <w:rsid w:val="00183517"/>
    <w:rsid w:val="00183AB0"/>
    <w:rsid w:val="00184D1D"/>
    <w:rsid w:val="00195F60"/>
    <w:rsid w:val="001A00FB"/>
    <w:rsid w:val="001B4A26"/>
    <w:rsid w:val="001C4823"/>
    <w:rsid w:val="001D01E9"/>
    <w:rsid w:val="001D1A8B"/>
    <w:rsid w:val="001E43B5"/>
    <w:rsid w:val="001E6A85"/>
    <w:rsid w:val="001F5C75"/>
    <w:rsid w:val="0020094E"/>
    <w:rsid w:val="002124C7"/>
    <w:rsid w:val="00232EE6"/>
    <w:rsid w:val="00234233"/>
    <w:rsid w:val="00255589"/>
    <w:rsid w:val="00282CD6"/>
    <w:rsid w:val="002B2E9B"/>
    <w:rsid w:val="002C6C7A"/>
    <w:rsid w:val="002F0A13"/>
    <w:rsid w:val="003061D6"/>
    <w:rsid w:val="00307352"/>
    <w:rsid w:val="003408DE"/>
    <w:rsid w:val="00344CBA"/>
    <w:rsid w:val="00351AFF"/>
    <w:rsid w:val="00391F95"/>
    <w:rsid w:val="003970A7"/>
    <w:rsid w:val="003A0EC3"/>
    <w:rsid w:val="003B0622"/>
    <w:rsid w:val="003C2813"/>
    <w:rsid w:val="003D15F6"/>
    <w:rsid w:val="003D1D2E"/>
    <w:rsid w:val="003D3825"/>
    <w:rsid w:val="003D632E"/>
    <w:rsid w:val="00401E51"/>
    <w:rsid w:val="0041321B"/>
    <w:rsid w:val="00413F9E"/>
    <w:rsid w:val="004247CF"/>
    <w:rsid w:val="00427B02"/>
    <w:rsid w:val="00435406"/>
    <w:rsid w:val="00452474"/>
    <w:rsid w:val="004570AA"/>
    <w:rsid w:val="004578D4"/>
    <w:rsid w:val="004646AF"/>
    <w:rsid w:val="004669A0"/>
    <w:rsid w:val="00477A4D"/>
    <w:rsid w:val="00481B1A"/>
    <w:rsid w:val="00491120"/>
    <w:rsid w:val="004952BB"/>
    <w:rsid w:val="004B181D"/>
    <w:rsid w:val="004C1525"/>
    <w:rsid w:val="004C1B5E"/>
    <w:rsid w:val="004C5F5D"/>
    <w:rsid w:val="004D7873"/>
    <w:rsid w:val="004E7369"/>
    <w:rsid w:val="004F04B5"/>
    <w:rsid w:val="004F0BBF"/>
    <w:rsid w:val="004F0D0F"/>
    <w:rsid w:val="004F612F"/>
    <w:rsid w:val="00503C08"/>
    <w:rsid w:val="0052010C"/>
    <w:rsid w:val="00526031"/>
    <w:rsid w:val="0052641E"/>
    <w:rsid w:val="0054195B"/>
    <w:rsid w:val="00544AA3"/>
    <w:rsid w:val="00552423"/>
    <w:rsid w:val="00553C24"/>
    <w:rsid w:val="00562DA1"/>
    <w:rsid w:val="00566A1C"/>
    <w:rsid w:val="0056793B"/>
    <w:rsid w:val="0057027E"/>
    <w:rsid w:val="00586988"/>
    <w:rsid w:val="00587563"/>
    <w:rsid w:val="00587EE2"/>
    <w:rsid w:val="005B3A0A"/>
    <w:rsid w:val="005F0B99"/>
    <w:rsid w:val="005F5A84"/>
    <w:rsid w:val="00607741"/>
    <w:rsid w:val="006078A0"/>
    <w:rsid w:val="00612BFA"/>
    <w:rsid w:val="006140CA"/>
    <w:rsid w:val="00627C15"/>
    <w:rsid w:val="0063386F"/>
    <w:rsid w:val="00636C9B"/>
    <w:rsid w:val="00637583"/>
    <w:rsid w:val="00641484"/>
    <w:rsid w:val="00647574"/>
    <w:rsid w:val="00652083"/>
    <w:rsid w:val="0066006B"/>
    <w:rsid w:val="00663916"/>
    <w:rsid w:val="00664907"/>
    <w:rsid w:val="00667762"/>
    <w:rsid w:val="00690CFB"/>
    <w:rsid w:val="00694363"/>
    <w:rsid w:val="006B6BCD"/>
    <w:rsid w:val="006E0FA9"/>
    <w:rsid w:val="006E6D14"/>
    <w:rsid w:val="006F32B8"/>
    <w:rsid w:val="00726733"/>
    <w:rsid w:val="007308B5"/>
    <w:rsid w:val="00732B76"/>
    <w:rsid w:val="0073544B"/>
    <w:rsid w:val="0074221D"/>
    <w:rsid w:val="007434E5"/>
    <w:rsid w:val="00744715"/>
    <w:rsid w:val="00747E29"/>
    <w:rsid w:val="00756E77"/>
    <w:rsid w:val="007575CE"/>
    <w:rsid w:val="00767391"/>
    <w:rsid w:val="0076758D"/>
    <w:rsid w:val="00767CDF"/>
    <w:rsid w:val="00777DDF"/>
    <w:rsid w:val="007803A4"/>
    <w:rsid w:val="00780586"/>
    <w:rsid w:val="00783D14"/>
    <w:rsid w:val="007939DF"/>
    <w:rsid w:val="00793A90"/>
    <w:rsid w:val="007A7D8E"/>
    <w:rsid w:val="007B6CEC"/>
    <w:rsid w:val="007D7CA8"/>
    <w:rsid w:val="007E7101"/>
    <w:rsid w:val="00803273"/>
    <w:rsid w:val="0080354C"/>
    <w:rsid w:val="00811E28"/>
    <w:rsid w:val="00816CE5"/>
    <w:rsid w:val="008428AA"/>
    <w:rsid w:val="00861A0E"/>
    <w:rsid w:val="0086215E"/>
    <w:rsid w:val="0086396A"/>
    <w:rsid w:val="0086658D"/>
    <w:rsid w:val="00875A7D"/>
    <w:rsid w:val="00882842"/>
    <w:rsid w:val="0088473D"/>
    <w:rsid w:val="008901CB"/>
    <w:rsid w:val="008966D9"/>
    <w:rsid w:val="008A0600"/>
    <w:rsid w:val="008A2E2D"/>
    <w:rsid w:val="008B0317"/>
    <w:rsid w:val="008B56AF"/>
    <w:rsid w:val="008D73DC"/>
    <w:rsid w:val="008F4D3D"/>
    <w:rsid w:val="008F5A1C"/>
    <w:rsid w:val="009107B3"/>
    <w:rsid w:val="00920669"/>
    <w:rsid w:val="0092089F"/>
    <w:rsid w:val="009507EE"/>
    <w:rsid w:val="009531D2"/>
    <w:rsid w:val="00963D76"/>
    <w:rsid w:val="00996A08"/>
    <w:rsid w:val="009A1EAE"/>
    <w:rsid w:val="009A4414"/>
    <w:rsid w:val="009B1AF7"/>
    <w:rsid w:val="009D2B47"/>
    <w:rsid w:val="009E37ED"/>
    <w:rsid w:val="009E3B11"/>
    <w:rsid w:val="009E641F"/>
    <w:rsid w:val="009F3DF9"/>
    <w:rsid w:val="00A21723"/>
    <w:rsid w:val="00A225CA"/>
    <w:rsid w:val="00A31B5B"/>
    <w:rsid w:val="00A45D6D"/>
    <w:rsid w:val="00A5757F"/>
    <w:rsid w:val="00A73916"/>
    <w:rsid w:val="00A923E5"/>
    <w:rsid w:val="00AA2E4A"/>
    <w:rsid w:val="00AB4AA6"/>
    <w:rsid w:val="00AB4ED8"/>
    <w:rsid w:val="00AB7009"/>
    <w:rsid w:val="00AC128A"/>
    <w:rsid w:val="00AC4107"/>
    <w:rsid w:val="00AD7D5A"/>
    <w:rsid w:val="00AE5EB0"/>
    <w:rsid w:val="00AE6430"/>
    <w:rsid w:val="00AE6CCD"/>
    <w:rsid w:val="00AF2BF7"/>
    <w:rsid w:val="00AF33C8"/>
    <w:rsid w:val="00B00772"/>
    <w:rsid w:val="00B02D72"/>
    <w:rsid w:val="00B331B7"/>
    <w:rsid w:val="00B403E7"/>
    <w:rsid w:val="00B44971"/>
    <w:rsid w:val="00B452F0"/>
    <w:rsid w:val="00B45D74"/>
    <w:rsid w:val="00B62244"/>
    <w:rsid w:val="00B679F1"/>
    <w:rsid w:val="00B901B5"/>
    <w:rsid w:val="00B93B57"/>
    <w:rsid w:val="00BA55F2"/>
    <w:rsid w:val="00BB3DE9"/>
    <w:rsid w:val="00BC47FC"/>
    <w:rsid w:val="00BD5539"/>
    <w:rsid w:val="00BE02A5"/>
    <w:rsid w:val="00BE1AD0"/>
    <w:rsid w:val="00BE6DD1"/>
    <w:rsid w:val="00BF3361"/>
    <w:rsid w:val="00BF40A3"/>
    <w:rsid w:val="00BF7AE4"/>
    <w:rsid w:val="00C213C6"/>
    <w:rsid w:val="00C21FAC"/>
    <w:rsid w:val="00C23007"/>
    <w:rsid w:val="00C27099"/>
    <w:rsid w:val="00C41399"/>
    <w:rsid w:val="00C46EE3"/>
    <w:rsid w:val="00C62A0F"/>
    <w:rsid w:val="00C72D56"/>
    <w:rsid w:val="00CA117F"/>
    <w:rsid w:val="00CB1880"/>
    <w:rsid w:val="00CB5422"/>
    <w:rsid w:val="00CC0133"/>
    <w:rsid w:val="00CC02E7"/>
    <w:rsid w:val="00CD7015"/>
    <w:rsid w:val="00CE5C78"/>
    <w:rsid w:val="00CF521C"/>
    <w:rsid w:val="00D01CAC"/>
    <w:rsid w:val="00D028F3"/>
    <w:rsid w:val="00D04DAB"/>
    <w:rsid w:val="00D05B7F"/>
    <w:rsid w:val="00D12046"/>
    <w:rsid w:val="00D156BA"/>
    <w:rsid w:val="00D1705B"/>
    <w:rsid w:val="00D17922"/>
    <w:rsid w:val="00D30168"/>
    <w:rsid w:val="00D30C8E"/>
    <w:rsid w:val="00D342BA"/>
    <w:rsid w:val="00D36290"/>
    <w:rsid w:val="00D40F1C"/>
    <w:rsid w:val="00D44AFC"/>
    <w:rsid w:val="00D609FF"/>
    <w:rsid w:val="00D64065"/>
    <w:rsid w:val="00D822BD"/>
    <w:rsid w:val="00D87D17"/>
    <w:rsid w:val="00D90D8C"/>
    <w:rsid w:val="00D93B2F"/>
    <w:rsid w:val="00DC0EA5"/>
    <w:rsid w:val="00DC14D5"/>
    <w:rsid w:val="00DC61BA"/>
    <w:rsid w:val="00DD4216"/>
    <w:rsid w:val="00DD4B2A"/>
    <w:rsid w:val="00DD7ED6"/>
    <w:rsid w:val="00E02C26"/>
    <w:rsid w:val="00E3283E"/>
    <w:rsid w:val="00E36661"/>
    <w:rsid w:val="00E66C90"/>
    <w:rsid w:val="00E703AB"/>
    <w:rsid w:val="00E871E8"/>
    <w:rsid w:val="00E874A6"/>
    <w:rsid w:val="00EA137D"/>
    <w:rsid w:val="00EA212D"/>
    <w:rsid w:val="00EB03E2"/>
    <w:rsid w:val="00EB2DC8"/>
    <w:rsid w:val="00EC3E6D"/>
    <w:rsid w:val="00EC6039"/>
    <w:rsid w:val="00ED0D39"/>
    <w:rsid w:val="00ED2A23"/>
    <w:rsid w:val="00F069FF"/>
    <w:rsid w:val="00F247B1"/>
    <w:rsid w:val="00F24DF0"/>
    <w:rsid w:val="00F26577"/>
    <w:rsid w:val="00F3579C"/>
    <w:rsid w:val="00F405A2"/>
    <w:rsid w:val="00F55DE6"/>
    <w:rsid w:val="00F72003"/>
    <w:rsid w:val="00FA2E20"/>
    <w:rsid w:val="00FB4D5B"/>
    <w:rsid w:val="00FB6A07"/>
    <w:rsid w:val="00FE06C9"/>
    <w:rsid w:val="00FF0A76"/>
    <w:rsid w:val="00FF364C"/>
    <w:rsid w:val="00FF500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A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6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1A0E"/>
  </w:style>
  <w:style w:type="paragraph" w:styleId="Fuzeile">
    <w:name w:val="footer"/>
    <w:basedOn w:val="Standard"/>
    <w:link w:val="FuzeileZchn"/>
    <w:uiPriority w:val="99"/>
    <w:unhideWhenUsed/>
    <w:rsid w:val="0086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A0E"/>
  </w:style>
  <w:style w:type="character" w:styleId="Zeilennummer">
    <w:name w:val="line number"/>
    <w:basedOn w:val="Absatz-Standardschriftart"/>
    <w:uiPriority w:val="99"/>
    <w:semiHidden/>
    <w:unhideWhenUsed/>
    <w:rsid w:val="00861A0E"/>
  </w:style>
  <w:style w:type="character" w:styleId="Kommentarzeichen">
    <w:name w:val="annotation reference"/>
    <w:basedOn w:val="Absatz-Standardschriftart"/>
    <w:uiPriority w:val="99"/>
    <w:semiHidden/>
    <w:unhideWhenUsed/>
    <w:rsid w:val="00890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1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1C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1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28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7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kfood.eu/tools/smart-atlas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skfood.eu/tools/forecast/forecas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62DD-2F56-4E23-A977-92EFA6D3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Stollewerk</dc:creator>
  <cp:lastModifiedBy>Katharina Stollewerk</cp:lastModifiedBy>
  <cp:revision>14</cp:revision>
  <cp:lastPrinted>2019-11-19T08:44:00Z</cp:lastPrinted>
  <dcterms:created xsi:type="dcterms:W3CDTF">2019-11-22T07:14:00Z</dcterms:created>
  <dcterms:modified xsi:type="dcterms:W3CDTF">2019-11-22T08:32:00Z</dcterms:modified>
</cp:coreProperties>
</file>